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126" w:rsidRDefault="00E57126" w:rsidP="00E57126">
      <w:pPr>
        <w:spacing w:after="0" w:line="240" w:lineRule="auto"/>
        <w:rPr>
          <w:rFonts w:ascii="Times New Roman" w:eastAsia="Times New Roman" w:hAnsi="Times New Roman" w:cs="Times New Roman"/>
          <w:sz w:val="24"/>
          <w:szCs w:val="24"/>
        </w:rPr>
      </w:pPr>
      <w:r w:rsidRPr="00E57126">
        <w:rPr>
          <w:rFonts w:ascii="Calibri" w:eastAsia="Calibri" w:hAnsi="Calibri" w:cs="Times New Roman"/>
          <w:lang w:eastAsia="sr-Latn-RS"/>
        </w:rPr>
        <w:drawing>
          <wp:anchor distT="0" distB="0" distL="114300" distR="114300" simplePos="0" relativeHeight="251659264" behindDoc="1" locked="0" layoutInCell="1" allowOverlap="1" wp14:anchorId="5359EC5A" wp14:editId="3BCD274A">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p>
    <w:p w:rsidR="00E57126" w:rsidRPr="00E57126" w:rsidRDefault="00E57126" w:rsidP="00E57126">
      <w:pPr>
        <w:spacing w:after="0" w:line="240" w:lineRule="auto"/>
        <w:rPr>
          <w:rFonts w:ascii="Times New Roman" w:eastAsia="Times New Roman" w:hAnsi="Times New Roman" w:cs="Times New Roman"/>
          <w:sz w:val="24"/>
          <w:szCs w:val="24"/>
        </w:rPr>
      </w:pPr>
    </w:p>
    <w:p w:rsidR="00E57126" w:rsidRDefault="00E57126" w:rsidP="00E57126">
      <w:pPr>
        <w:spacing w:after="0" w:line="240" w:lineRule="auto"/>
        <w:rPr>
          <w:rFonts w:ascii="Brush Script MT" w:eastAsia="Times New Roman" w:hAnsi="Brush Script MT" w:cs="Times New Roman"/>
          <w:bCs/>
          <w:i/>
          <w:color w:val="FF00FF"/>
          <w:sz w:val="48"/>
          <w:szCs w:val="48"/>
          <w:lang w:val="sr-Latn-CS"/>
        </w:rPr>
      </w:pPr>
      <w:r w:rsidRPr="00E57126">
        <w:rPr>
          <w:rFonts w:ascii="Times New Roman" w:eastAsia="Times New Roman" w:hAnsi="Times New Roman" w:cs="Times New Roman"/>
          <w:b/>
          <w:bCs/>
          <w:i/>
          <w:color w:val="FF00FF"/>
          <w:sz w:val="36"/>
          <w:szCs w:val="48"/>
        </w:rPr>
        <w:t>Č</w:t>
      </w:r>
      <w:r>
        <w:rPr>
          <w:rFonts w:ascii="Brush Script MT" w:eastAsia="Times New Roman" w:hAnsi="Brush Script MT" w:cs="Times New Roman"/>
          <w:bCs/>
          <w:i/>
          <w:color w:val="FF00FF"/>
          <w:sz w:val="48"/>
          <w:szCs w:val="48"/>
        </w:rPr>
        <w:t>etvrtak 7</w:t>
      </w:r>
      <w:r w:rsidRPr="00E57126">
        <w:rPr>
          <w:rFonts w:ascii="Brush Script MT" w:eastAsia="Times New Roman" w:hAnsi="Brush Script MT" w:cs="Times New Roman"/>
          <w:bCs/>
          <w:i/>
          <w:color w:val="FF00FF"/>
          <w:sz w:val="48"/>
          <w:szCs w:val="48"/>
        </w:rPr>
        <w:t>.maj</w:t>
      </w:r>
      <w:r w:rsidRPr="00E57126">
        <w:rPr>
          <w:rFonts w:ascii="Brush Script MT" w:eastAsia="Times New Roman" w:hAnsi="Brush Script MT" w:cs="Times New Roman"/>
          <w:bCs/>
          <w:i/>
          <w:color w:val="FF00FF"/>
          <w:sz w:val="48"/>
          <w:szCs w:val="48"/>
          <w:lang w:val="sr-Latn-CS"/>
        </w:rPr>
        <w:t xml:space="preserve"> 2015.</w:t>
      </w:r>
    </w:p>
    <w:p w:rsidR="003972C9" w:rsidRPr="00431D0E" w:rsidRDefault="003972C9" w:rsidP="00E57126">
      <w:pPr>
        <w:spacing w:after="0" w:line="240" w:lineRule="auto"/>
        <w:rPr>
          <w:rFonts w:ascii="Times New Roman" w:eastAsia="Times New Roman" w:hAnsi="Times New Roman" w:cs="Times New Roman"/>
          <w:bCs/>
          <w:sz w:val="24"/>
          <w:szCs w:val="24"/>
          <w:lang w:val="sr-Latn-CS"/>
        </w:rPr>
      </w:pPr>
    </w:p>
    <w:p w:rsidR="000E755E" w:rsidRDefault="00431D0E" w:rsidP="00431D0E">
      <w:pPr>
        <w:spacing w:after="0" w:line="240" w:lineRule="auto"/>
        <w:jc w:val="center"/>
        <w:rPr>
          <w:rFonts w:ascii="Times New Roman" w:eastAsia="Times New Roman" w:hAnsi="Times New Roman" w:cs="Times New Roman"/>
          <w:b/>
          <w:bCs/>
          <w:color w:val="0000CC"/>
          <w:sz w:val="28"/>
          <w:szCs w:val="24"/>
          <w:lang w:val="en-US"/>
        </w:rPr>
      </w:pPr>
      <w:r w:rsidRPr="00FD69E1">
        <w:rPr>
          <w:rFonts w:ascii="Times New Roman" w:eastAsia="Times New Roman" w:hAnsi="Times New Roman" w:cs="Times New Roman"/>
          <w:b/>
          <w:bCs/>
          <w:color w:val="0000CC"/>
          <w:sz w:val="28"/>
          <w:szCs w:val="24"/>
          <w:lang w:val="en-US"/>
        </w:rPr>
        <w:t xml:space="preserve">Dogovor: Ostaje 48 bodova za budžet </w:t>
      </w:r>
    </w:p>
    <w:p w:rsidR="00431D0E" w:rsidRPr="00FD69E1" w:rsidRDefault="00431D0E" w:rsidP="00431D0E">
      <w:pPr>
        <w:spacing w:after="0" w:line="240" w:lineRule="auto"/>
        <w:jc w:val="center"/>
        <w:rPr>
          <w:rFonts w:ascii="Times New Roman" w:eastAsia="Times New Roman" w:hAnsi="Times New Roman" w:cs="Times New Roman"/>
          <w:b/>
          <w:bCs/>
          <w:color w:val="0000CC"/>
          <w:sz w:val="28"/>
          <w:szCs w:val="24"/>
          <w:lang w:val="en-US"/>
        </w:rPr>
      </w:pPr>
      <w:r w:rsidRPr="00FD69E1">
        <w:rPr>
          <w:rFonts w:ascii="Times New Roman" w:eastAsia="Times New Roman" w:hAnsi="Times New Roman" w:cs="Times New Roman"/>
          <w:b/>
          <w:bCs/>
          <w:color w:val="0000CC"/>
          <w:sz w:val="28"/>
          <w:szCs w:val="24"/>
          <w:lang w:val="en-US"/>
        </w:rPr>
        <w:t>i apsolventski staž</w:t>
      </w:r>
    </w:p>
    <w:p w:rsidR="00431D0E" w:rsidRDefault="00431D0E" w:rsidP="00431D0E">
      <w:pPr>
        <w:spacing w:after="0" w:line="240" w:lineRule="auto"/>
        <w:rPr>
          <w:rFonts w:ascii="Times New Roman" w:eastAsia="Times New Roman" w:hAnsi="Times New Roman" w:cs="Times New Roman"/>
          <w:bCs/>
          <w:sz w:val="24"/>
          <w:szCs w:val="24"/>
          <w:lang w:val="en-US"/>
        </w:rPr>
      </w:pPr>
    </w:p>
    <w:p w:rsidR="00431D0E" w:rsidRPr="00431D0E" w:rsidRDefault="00431D0E" w:rsidP="00431D0E">
      <w:pPr>
        <w:spacing w:after="0" w:line="240" w:lineRule="auto"/>
        <w:jc w:val="both"/>
        <w:rPr>
          <w:rFonts w:ascii="Times New Roman" w:eastAsia="Times New Roman" w:hAnsi="Times New Roman" w:cs="Times New Roman"/>
          <w:bCs/>
          <w:sz w:val="24"/>
          <w:szCs w:val="24"/>
          <w:lang w:val="en-US"/>
        </w:rPr>
      </w:pPr>
      <w:bookmarkStart w:id="0" w:name="_GoBack"/>
      <w:r w:rsidRPr="00431D0E">
        <w:rPr>
          <w:rFonts w:ascii="Times New Roman" w:eastAsia="Times New Roman" w:hAnsi="Times New Roman" w:cs="Times New Roman"/>
          <w:bCs/>
          <w:sz w:val="24"/>
          <w:szCs w:val="24"/>
          <w:lang w:eastAsia="sr-Latn-RS"/>
        </w:rPr>
        <w:drawing>
          <wp:anchor distT="0" distB="0" distL="114300" distR="114300" simplePos="0" relativeHeight="251662336" behindDoc="1" locked="0" layoutInCell="1" allowOverlap="1" wp14:anchorId="70202B3B" wp14:editId="1D276927">
            <wp:simplePos x="0" y="0"/>
            <wp:positionH relativeFrom="column">
              <wp:posOffset>9525</wp:posOffset>
            </wp:positionH>
            <wp:positionV relativeFrom="paragraph">
              <wp:posOffset>268605</wp:posOffset>
            </wp:positionV>
            <wp:extent cx="2288540" cy="1314450"/>
            <wp:effectExtent l="0" t="0" r="0" b="0"/>
            <wp:wrapTight wrapText="bothSides">
              <wp:wrapPolygon edited="0">
                <wp:start x="0" y="0"/>
                <wp:lineTo x="0" y="21287"/>
                <wp:lineTo x="21396" y="21287"/>
                <wp:lineTo x="21396" y="0"/>
                <wp:lineTo x="0" y="0"/>
              </wp:wrapPolygon>
            </wp:wrapTight>
            <wp:docPr id="4" name="Picture 4" descr="http://www.blic.rs/data/images/2015-05-05/608421_studenti-foto-mpn_f.jpg?ver=14308259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05-05/608421_studenti-foto-mpn_f.jpg?ver=1430825984"/>
                    <pic:cNvPicPr>
                      <a:picLocks noChangeAspect="1" noChangeArrowheads="1"/>
                    </pic:cNvPicPr>
                  </pic:nvPicPr>
                  <pic:blipFill>
                    <a:blip r:embed="rId9" cstate="email">
                      <a:extLst>
                        <a:ext uri="{28A0092B-C50C-407E-A947-70E740481C1C}">
                          <a14:useLocalDpi xmlns:a14="http://schemas.microsoft.com/office/drawing/2010/main"/>
                        </a:ext>
                      </a:extLst>
                    </a:blip>
                    <a:srcRect/>
                    <a:stretch>
                      <a:fillRect/>
                    </a:stretch>
                  </pic:blipFill>
                  <pic:spPr bwMode="auto">
                    <a:xfrm>
                      <a:off x="0" y="0"/>
                      <a:ext cx="2288540" cy="13144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Pr>
          <w:rFonts w:ascii="Times New Roman" w:eastAsia="Times New Roman" w:hAnsi="Times New Roman" w:cs="Times New Roman"/>
          <w:bCs/>
          <w:sz w:val="24"/>
          <w:szCs w:val="24"/>
          <w:lang w:val="en-US"/>
        </w:rPr>
        <w:tab/>
      </w:r>
      <w:r w:rsidRPr="00431D0E">
        <w:rPr>
          <w:rFonts w:ascii="Times New Roman" w:eastAsia="Times New Roman" w:hAnsi="Times New Roman" w:cs="Times New Roman"/>
          <w:bCs/>
          <w:sz w:val="24"/>
          <w:szCs w:val="24"/>
          <w:lang w:val="en-US"/>
        </w:rPr>
        <w:t>Mini</w:t>
      </w:r>
      <w:r w:rsidR="00772798">
        <w:rPr>
          <w:rFonts w:ascii="Times New Roman" w:eastAsia="Times New Roman" w:hAnsi="Times New Roman" w:cs="Times New Roman"/>
          <w:bCs/>
          <w:sz w:val="24"/>
          <w:szCs w:val="24"/>
          <w:lang w:val="en-US"/>
        </w:rPr>
        <w:t>star prosvete Srđan Verbić u utorak</w:t>
      </w:r>
      <w:r w:rsidRPr="00431D0E">
        <w:rPr>
          <w:rFonts w:ascii="Times New Roman" w:eastAsia="Times New Roman" w:hAnsi="Times New Roman" w:cs="Times New Roman"/>
          <w:bCs/>
          <w:sz w:val="24"/>
          <w:szCs w:val="24"/>
          <w:lang w:val="en-US"/>
        </w:rPr>
        <w:t xml:space="preserve"> se sastao sa akademcima iz najveće studentske organizacije SKONUS i postigao saglasnost u vezi sa svim zahtevima studenata. Tako će granica za upis na budžet ostati 48 bodova i ove godine, a pravo na apsolventski staž imaće svi koji su fakultet upisali od 2006. do 2012. godine.</w:t>
      </w:r>
      <w:r>
        <w:rPr>
          <w:rFonts w:ascii="Times New Roman" w:eastAsia="Times New Roman" w:hAnsi="Times New Roman" w:cs="Times New Roman"/>
          <w:bCs/>
          <w:sz w:val="24"/>
          <w:szCs w:val="24"/>
          <w:lang w:val="en-US"/>
        </w:rPr>
        <w:t xml:space="preserve"> </w:t>
      </w:r>
      <w:r w:rsidRPr="00431D0E">
        <w:rPr>
          <w:rFonts w:ascii="Times New Roman" w:eastAsia="Times New Roman" w:hAnsi="Times New Roman" w:cs="Times New Roman"/>
          <w:bCs/>
          <w:sz w:val="24"/>
          <w:szCs w:val="24"/>
          <w:lang w:val="en-US"/>
        </w:rPr>
        <w:t>Podsećanja radi, SKONUS je na čelu sa novim predsednikom Milanom Petkovićem nedavno pokrenuo kampanju “Potpiši za 10”, sa 10 studentskih zahteva, kako bi se gorući problemi u visokom školstvu rešili pre leta i tako sprečile eventualne pobune studenata na jesen. Ministar Verbić odmah je reagovao i pozvao studente na razgovor.</w:t>
      </w:r>
      <w:r>
        <w:rPr>
          <w:rFonts w:ascii="Times New Roman" w:eastAsia="Times New Roman" w:hAnsi="Times New Roman" w:cs="Times New Roman"/>
          <w:bCs/>
          <w:sz w:val="24"/>
          <w:szCs w:val="24"/>
          <w:lang w:val="en-US"/>
        </w:rPr>
        <w:t xml:space="preserve"> </w:t>
      </w:r>
      <w:r w:rsidRPr="00431D0E">
        <w:rPr>
          <w:rFonts w:ascii="Times New Roman" w:eastAsia="Times New Roman" w:hAnsi="Times New Roman" w:cs="Times New Roman"/>
          <w:bCs/>
          <w:sz w:val="24"/>
          <w:szCs w:val="24"/>
          <w:lang w:val="en-US"/>
        </w:rPr>
        <w:t>- Zahvalni smo ministru i njegovim pomoćnicima na konstruktivnom razgovoru. Osim bodova potrebnih za budžet i apsolventskog staža, postigli smo i dogovor u vezi sa brojem ispitnih rokova. Ministarstvo je na osnovu našeg zahteva predložilo izmene Zakona kojim će fakultetima biti omogućeno da sami odrede broj ispitnih rokova, što daje mogućnost da studenti imaju više ispitnih rokova nego sada. Ove izmene u četvrtak će biti prosleđene Nacionalnom savetu za visoko obrazovanje na saglasnost, a potom Vladi i Skupštini na hitno usvajanje. Do juna bi i to trebalo da bude rešeno - kaže Petković.</w:t>
      </w:r>
    </w:p>
    <w:p w:rsidR="00431D0E" w:rsidRPr="00431D0E" w:rsidRDefault="00431D0E" w:rsidP="00431D0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431D0E">
        <w:rPr>
          <w:rFonts w:ascii="Times New Roman" w:eastAsia="Times New Roman" w:hAnsi="Times New Roman" w:cs="Times New Roman"/>
          <w:bCs/>
          <w:sz w:val="24"/>
          <w:szCs w:val="24"/>
          <w:lang w:val="en-US"/>
        </w:rPr>
        <w:t>Sastanku su osim ministra Verbića i predsednika SKONUS-a Petkovića, prisustvovali i državni sekretar prof. dr Zorana Lužanin, pomoćni ministra dr Milovan Šuvakov, kao i Nebojša Aleksić, potpredsednik SKONUS-a, Milivoje Ćorić, predsednik Studentskog parlamenta Univerziteta u Beogradu, Milan Savić, član Nacionalnog saveta za visoko obrazovanje iz reda studenata i predstavnik Univerziteta u Prištini sa privremenim sedištem u Kosovskoj Mitrovici, Nedeljko Mišić, predsednik Studentskog parlamenta Univerziteta u Kragujevcu i zamenik predsednika SKONUS-a, i Igor Graić, predsednik Studentskog parlamenta Univerziteta u Novom Sadu.</w:t>
      </w:r>
    </w:p>
    <w:p w:rsidR="00431D0E" w:rsidRDefault="00431D0E" w:rsidP="00431D0E">
      <w:pPr>
        <w:spacing w:after="0" w:line="240" w:lineRule="auto"/>
        <w:rPr>
          <w:rFonts w:ascii="Times New Roman" w:eastAsia="Times New Roman" w:hAnsi="Times New Roman" w:cs="Times New Roman"/>
          <w:bCs/>
          <w:sz w:val="24"/>
          <w:szCs w:val="24"/>
          <w:lang w:val="en-US"/>
        </w:rPr>
      </w:pPr>
    </w:p>
    <w:p w:rsidR="000E06A9" w:rsidRPr="000E755E" w:rsidRDefault="000E06A9" w:rsidP="000E06A9">
      <w:pPr>
        <w:spacing w:after="0" w:line="240" w:lineRule="auto"/>
        <w:jc w:val="center"/>
        <w:rPr>
          <w:rFonts w:ascii="Times New Roman" w:eastAsia="Times New Roman" w:hAnsi="Times New Roman" w:cs="Times New Roman"/>
          <w:b/>
          <w:bCs/>
          <w:color w:val="0000CC"/>
          <w:sz w:val="28"/>
          <w:szCs w:val="24"/>
          <w:lang w:val="en-US"/>
        </w:rPr>
      </w:pPr>
      <w:r w:rsidRPr="000E755E">
        <w:rPr>
          <w:rFonts w:ascii="Times New Roman" w:eastAsia="Times New Roman" w:hAnsi="Times New Roman" w:cs="Times New Roman"/>
          <w:b/>
          <w:bCs/>
          <w:color w:val="0000CC"/>
          <w:sz w:val="28"/>
          <w:szCs w:val="24"/>
          <w:lang w:val="en-US"/>
        </w:rPr>
        <w:t>Đaci škola koje su bile u štrajku lošiji na maturi</w:t>
      </w:r>
    </w:p>
    <w:p w:rsidR="000E06A9" w:rsidRDefault="000E06A9" w:rsidP="000E06A9">
      <w:pPr>
        <w:spacing w:after="0" w:line="240" w:lineRule="auto"/>
        <w:rPr>
          <w:rFonts w:ascii="Times New Roman" w:eastAsia="Times New Roman" w:hAnsi="Times New Roman" w:cs="Times New Roman"/>
          <w:bCs/>
          <w:sz w:val="24"/>
          <w:szCs w:val="24"/>
          <w:lang w:val="en-US"/>
        </w:rPr>
      </w:pPr>
    </w:p>
    <w:p w:rsidR="000E06A9" w:rsidRDefault="000E06A9" w:rsidP="000E06A9">
      <w:pPr>
        <w:spacing w:after="0" w:line="240" w:lineRule="auto"/>
        <w:jc w:val="both"/>
        <w:rPr>
          <w:rFonts w:ascii="Times New Roman" w:eastAsia="Times New Roman" w:hAnsi="Times New Roman" w:cs="Times New Roman"/>
          <w:bCs/>
          <w:sz w:val="24"/>
          <w:szCs w:val="24"/>
          <w:lang w:val="en-US"/>
        </w:rPr>
      </w:pPr>
      <w:r w:rsidRPr="000E06A9">
        <w:rPr>
          <w:rStyle w:val="Hyperlink"/>
          <w:rFonts w:ascii="Times New Roman" w:eastAsia="Times New Roman" w:hAnsi="Times New Roman" w:cs="Times New Roman"/>
          <w:bCs/>
          <w:sz w:val="24"/>
          <w:szCs w:val="24"/>
          <w:lang w:eastAsia="sr-Latn-RS"/>
        </w:rPr>
        <w:drawing>
          <wp:anchor distT="0" distB="0" distL="114300" distR="114300" simplePos="0" relativeHeight="251663360" behindDoc="0" locked="0" layoutInCell="1" allowOverlap="1" wp14:anchorId="5077C0DA" wp14:editId="1D2E58BE">
            <wp:simplePos x="0" y="0"/>
            <wp:positionH relativeFrom="column">
              <wp:posOffset>2276475</wp:posOffset>
            </wp:positionH>
            <wp:positionV relativeFrom="paragraph">
              <wp:posOffset>261620</wp:posOffset>
            </wp:positionV>
            <wp:extent cx="3657600" cy="850265"/>
            <wp:effectExtent l="0" t="0" r="0" b="6985"/>
            <wp:wrapSquare wrapText="bothSides"/>
            <wp:docPr id="3" name="Picture 3" descr="http://www.blic.rs/data/images/2015-05-04/608178_08_ff.jpg?ver=1430772162">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blic.rs/data/images/2015-05-04/608178_08_ff.jpg?ver=1430772162">
                      <a:hlinkClick r:id="rId10"/>
                    </pic:cNvPr>
                    <pic:cNvPicPr>
                      <a:picLocks noChangeAspect="1" noChangeArrowheads="1"/>
                    </pic:cNvPicPr>
                  </pic:nvPicPr>
                  <pic:blipFill rotWithShape="1">
                    <a:blip r:embed="rId11" cstate="email">
                      <a:extLst>
                        <a:ext uri="{28A0092B-C50C-407E-A947-70E740481C1C}">
                          <a14:useLocalDpi xmlns:a14="http://schemas.microsoft.com/office/drawing/2010/main"/>
                        </a:ext>
                      </a:extLst>
                    </a:blip>
                    <a:srcRect/>
                    <a:stretch/>
                  </pic:blipFill>
                  <pic:spPr bwMode="auto">
                    <a:xfrm>
                      <a:off x="0" y="0"/>
                      <a:ext cx="3657600" cy="8502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0E06A9">
        <w:rPr>
          <w:rFonts w:ascii="Times New Roman" w:eastAsia="Times New Roman" w:hAnsi="Times New Roman" w:cs="Times New Roman"/>
          <w:bCs/>
          <w:sz w:val="24"/>
          <w:szCs w:val="24"/>
          <w:lang w:val="en-US"/>
        </w:rPr>
        <w:t>Đaci iz škola koje su štrajkovale postigli su lošije rezultate na probnom polaganju male mature od vršnjaka koji su imali regularne časove.</w:t>
      </w:r>
      <w:r>
        <w:rPr>
          <w:rFonts w:ascii="Times New Roman" w:eastAsia="Times New Roman" w:hAnsi="Times New Roman" w:cs="Times New Roman"/>
          <w:bCs/>
          <w:sz w:val="24"/>
          <w:szCs w:val="24"/>
          <w:lang w:val="en-US"/>
        </w:rPr>
        <w:t xml:space="preserve"> </w:t>
      </w:r>
      <w:r w:rsidRPr="000E06A9">
        <w:rPr>
          <w:rFonts w:ascii="Times New Roman" w:eastAsia="Times New Roman" w:hAnsi="Times New Roman" w:cs="Times New Roman"/>
          <w:bCs/>
          <w:sz w:val="24"/>
          <w:szCs w:val="24"/>
          <w:lang w:val="en-US"/>
        </w:rPr>
        <w:t>Deca koja su pet meseci pohađala skraćene časove ne samo da su ostala uskraćena za znanje već su i dovedena u neravnopravan položaj sa vršnjacima koji</w:t>
      </w:r>
      <w:r>
        <w:rPr>
          <w:rFonts w:ascii="Times New Roman" w:eastAsia="Times New Roman" w:hAnsi="Times New Roman" w:cs="Times New Roman"/>
          <w:bCs/>
          <w:sz w:val="24"/>
          <w:szCs w:val="24"/>
          <w:lang w:val="en-US"/>
        </w:rPr>
        <w:t xml:space="preserve"> su imali časove od 45 minuta. </w:t>
      </w:r>
      <w:r w:rsidRPr="000E06A9">
        <w:rPr>
          <w:rFonts w:ascii="Times New Roman" w:eastAsia="Times New Roman" w:hAnsi="Times New Roman" w:cs="Times New Roman"/>
          <w:bCs/>
          <w:sz w:val="24"/>
          <w:szCs w:val="24"/>
          <w:lang w:val="en-US"/>
        </w:rPr>
        <w:t xml:space="preserve">Tako su mali maturanti iz štrajkačkih gradova poput Čačka, Kraljeva i Valjeva u proseku uradili lošije sva tri testa na probnom polaganju male </w:t>
      </w:r>
      <w:r w:rsidRPr="000E06A9">
        <w:rPr>
          <w:rFonts w:ascii="Times New Roman" w:eastAsia="Times New Roman" w:hAnsi="Times New Roman" w:cs="Times New Roman"/>
          <w:bCs/>
          <w:sz w:val="24"/>
          <w:szCs w:val="24"/>
          <w:lang w:val="en-US"/>
        </w:rPr>
        <w:lastRenderedPageBreak/>
        <w:t>mature od osmaka iz Beograda i Novog Sada koji nisu štrajkovali.</w:t>
      </w:r>
      <w:r>
        <w:rPr>
          <w:rFonts w:ascii="Times New Roman" w:eastAsia="Times New Roman" w:hAnsi="Times New Roman" w:cs="Times New Roman"/>
          <w:bCs/>
          <w:sz w:val="24"/>
          <w:szCs w:val="24"/>
          <w:lang w:val="en-US"/>
        </w:rPr>
        <w:tab/>
      </w:r>
      <w:r w:rsidRPr="000E06A9">
        <w:rPr>
          <w:rFonts w:ascii="Times New Roman" w:eastAsia="Times New Roman" w:hAnsi="Times New Roman" w:cs="Times New Roman"/>
          <w:bCs/>
          <w:sz w:val="24"/>
          <w:szCs w:val="24"/>
          <w:lang w:val="en-US"/>
        </w:rPr>
        <w:t> </w:t>
      </w:r>
      <w:r w:rsidRPr="000E06A9">
        <w:rPr>
          <w:rFonts w:ascii="Times New Roman" w:eastAsia="Times New Roman" w:hAnsi="Times New Roman" w:cs="Times New Roman"/>
          <w:bCs/>
          <w:sz w:val="24"/>
          <w:szCs w:val="24"/>
          <w:lang w:val="en-US"/>
        </w:rPr>
        <w:br/>
        <w:t> </w:t>
      </w:r>
      <w:r>
        <w:rPr>
          <w:rFonts w:ascii="Times New Roman" w:eastAsia="Times New Roman" w:hAnsi="Times New Roman" w:cs="Times New Roman"/>
          <w:bCs/>
          <w:sz w:val="24"/>
          <w:szCs w:val="24"/>
          <w:lang w:val="en-US"/>
        </w:rPr>
        <w:tab/>
      </w:r>
      <w:r w:rsidRPr="000E06A9">
        <w:rPr>
          <w:rFonts w:ascii="Times New Roman" w:eastAsia="Times New Roman" w:hAnsi="Times New Roman" w:cs="Times New Roman"/>
          <w:bCs/>
          <w:sz w:val="24"/>
          <w:szCs w:val="24"/>
          <w:lang w:val="en-US"/>
        </w:rPr>
        <w:t>Primera radi, na testovima koji su nosili po 20 bodova u čačanskoj OŠ „Vuk Karadžić“ ostvaren je prosek od 9,93 boda iz matematike, 10,51 bod iz srpskog i 12,64 boda iz kombinovanog testa. U OŠ „Braća Vilotijević“ iz Kraljeva prosek bodova iz matematike je 8,19, iz srpskog 10,5, a iz kombinovanog testa 12,36 bodova. Slične rezultate ostvarila je i škola „Vladika Nikolaj Velimirović“ u Valjevu, gde učinak za sva tri testa od ukupno 60 bodova iznosi 28. „Blic“ je slične rezultate dobio i u većini o</w:t>
      </w:r>
      <w:r>
        <w:rPr>
          <w:rFonts w:ascii="Times New Roman" w:eastAsia="Times New Roman" w:hAnsi="Times New Roman" w:cs="Times New Roman"/>
          <w:bCs/>
          <w:sz w:val="24"/>
          <w:szCs w:val="24"/>
          <w:lang w:val="en-US"/>
        </w:rPr>
        <w:t>stalih škola u ovim gradovima.</w:t>
      </w:r>
    </w:p>
    <w:p w:rsidR="000E06A9" w:rsidRDefault="000E06A9" w:rsidP="000E06A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E06A9">
        <w:rPr>
          <w:rFonts w:ascii="Times New Roman" w:eastAsia="Times New Roman" w:hAnsi="Times New Roman" w:cs="Times New Roman"/>
          <w:bCs/>
          <w:sz w:val="24"/>
          <w:szCs w:val="24"/>
          <w:lang w:val="en-US"/>
        </w:rPr>
        <w:t>Prosek bodova u beogradskim i novosadskim školama znatno je bolji i kreće se od 11 do 14 bodova po testu. Tako su osmaci u beogradskoj OŠ „Skadarlija“ ostvarili prosek od 14,16 bodova iz srpskog, 12,86 iz matematike i 14,46 iz kombinovanog testa. U OŠ „Kralj Petar Prvi“ đaci su iz srpskog imali prosečno 12,80 bodova, iz matematike 12,5, a iz kombinovanog testa 13,15 bodova. </w:t>
      </w:r>
      <w:r>
        <w:rPr>
          <w:rFonts w:ascii="Times New Roman" w:eastAsia="Times New Roman" w:hAnsi="Times New Roman" w:cs="Times New Roman"/>
          <w:bCs/>
          <w:sz w:val="24"/>
          <w:szCs w:val="24"/>
          <w:lang w:val="en-US"/>
        </w:rPr>
        <w:t xml:space="preserve"> </w:t>
      </w:r>
      <w:r w:rsidRPr="000E06A9">
        <w:rPr>
          <w:rFonts w:ascii="Times New Roman" w:eastAsia="Times New Roman" w:hAnsi="Times New Roman" w:cs="Times New Roman"/>
          <w:bCs/>
          <w:sz w:val="24"/>
          <w:szCs w:val="24"/>
          <w:lang w:val="en-US"/>
        </w:rPr>
        <w:t>- Rezultati su slični onima sa prošlogodišnjeg probnog polaganja, možda su za nijansu bolji - kaže Mladen Stevanović, direktor OŠ „Kralj Petar Prvi“.</w:t>
      </w:r>
      <w:r>
        <w:rPr>
          <w:rFonts w:ascii="Times New Roman" w:eastAsia="Times New Roman" w:hAnsi="Times New Roman" w:cs="Times New Roman"/>
          <w:bCs/>
          <w:sz w:val="24"/>
          <w:szCs w:val="24"/>
          <w:lang w:val="en-US"/>
        </w:rPr>
        <w:t xml:space="preserve"> </w:t>
      </w:r>
      <w:r w:rsidRPr="003F179D">
        <w:rPr>
          <w:rFonts w:ascii="Times New Roman" w:eastAsia="Times New Roman" w:hAnsi="Times New Roman" w:cs="Times New Roman"/>
          <w:b/>
          <w:bCs/>
          <w:i/>
          <w:color w:val="0000CC"/>
          <w:sz w:val="24"/>
          <w:szCs w:val="24"/>
          <w:lang w:val="en-US"/>
        </w:rPr>
        <w:t>(→Press Clipping)</w:t>
      </w:r>
      <w:r>
        <w:rPr>
          <w:rFonts w:ascii="Times New Roman" w:eastAsia="Times New Roman" w:hAnsi="Times New Roman" w:cs="Times New Roman"/>
          <w:bCs/>
          <w:sz w:val="24"/>
          <w:szCs w:val="24"/>
          <w:lang w:val="en-US"/>
        </w:rPr>
        <w:tab/>
      </w:r>
      <w:r w:rsidRPr="000E06A9">
        <w:rPr>
          <w:rFonts w:ascii="Times New Roman" w:eastAsia="Times New Roman" w:hAnsi="Times New Roman" w:cs="Times New Roman"/>
          <w:bCs/>
          <w:sz w:val="24"/>
          <w:szCs w:val="24"/>
          <w:lang w:val="en-US"/>
        </w:rPr>
        <w:br/>
      </w:r>
    </w:p>
    <w:p w:rsidR="000E06A9" w:rsidRPr="000E755E" w:rsidRDefault="000E06A9" w:rsidP="000E06A9">
      <w:pPr>
        <w:spacing w:after="0" w:line="240" w:lineRule="auto"/>
        <w:jc w:val="center"/>
        <w:rPr>
          <w:rFonts w:ascii="Times New Roman" w:eastAsia="Times New Roman" w:hAnsi="Times New Roman" w:cs="Times New Roman"/>
          <w:b/>
          <w:bCs/>
          <w:color w:val="0000CC"/>
          <w:sz w:val="28"/>
          <w:szCs w:val="24"/>
          <w:lang w:val="en-US"/>
        </w:rPr>
      </w:pPr>
      <w:r w:rsidRPr="000E755E">
        <w:rPr>
          <w:rFonts w:ascii="Times New Roman" w:eastAsia="Times New Roman" w:hAnsi="Times New Roman" w:cs="Times New Roman"/>
          <w:b/>
          <w:bCs/>
          <w:color w:val="0000CC"/>
          <w:sz w:val="28"/>
          <w:szCs w:val="24"/>
          <w:lang w:val="en-US"/>
        </w:rPr>
        <w:t>Učenici moraju da uzimaju privatne časove</w:t>
      </w:r>
    </w:p>
    <w:p w:rsidR="000E06A9" w:rsidRPr="000E06A9" w:rsidRDefault="000E06A9" w:rsidP="000E06A9">
      <w:pPr>
        <w:spacing w:after="0" w:line="240" w:lineRule="auto"/>
        <w:rPr>
          <w:rFonts w:ascii="Times New Roman" w:eastAsia="Times New Roman" w:hAnsi="Times New Roman" w:cs="Times New Roman"/>
          <w:bCs/>
          <w:sz w:val="24"/>
          <w:szCs w:val="24"/>
          <w:lang w:val="en-US"/>
        </w:rPr>
      </w:pPr>
    </w:p>
    <w:p w:rsidR="000E06A9" w:rsidRPr="000E06A9" w:rsidRDefault="000E06A9" w:rsidP="000E06A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E06A9">
        <w:rPr>
          <w:rFonts w:ascii="Times New Roman" w:eastAsia="Times New Roman" w:hAnsi="Times New Roman" w:cs="Times New Roman"/>
          <w:bCs/>
          <w:sz w:val="24"/>
          <w:szCs w:val="24"/>
          <w:lang w:val="en-US"/>
        </w:rPr>
        <w:t>Procenjuje se da je tokom najdužeg štrajka u istoriji srpske prosvete više od 300.000 đaka izgubilo skoro 200 časova. Roditeljima maturanata pak ne preostaje ništa drugo nego da plaćaju privatne časove. </w:t>
      </w:r>
      <w:r>
        <w:rPr>
          <w:rFonts w:ascii="Times New Roman" w:eastAsia="Times New Roman" w:hAnsi="Times New Roman" w:cs="Times New Roman"/>
          <w:bCs/>
          <w:sz w:val="24"/>
          <w:szCs w:val="24"/>
          <w:lang w:val="en-US"/>
        </w:rPr>
        <w:t xml:space="preserve"> </w:t>
      </w:r>
      <w:r w:rsidRPr="000E06A9">
        <w:rPr>
          <w:rFonts w:ascii="Times New Roman" w:eastAsia="Times New Roman" w:hAnsi="Times New Roman" w:cs="Times New Roman"/>
          <w:bCs/>
          <w:sz w:val="24"/>
          <w:szCs w:val="24"/>
          <w:lang w:val="en-US"/>
        </w:rPr>
        <w:t>- Cela porodica je pod tenzijom. Ponovo ćemo se roditi kad matura prođe. Počela sam da uzimam privatne časove iz matematike za sina još na početku drugog polugodišta jer je veliki deo gradiva propustio zbog štrajka nastavnika - kaže Gordana Plazinić, majka osmaka iz Čačka.</w:t>
      </w:r>
    </w:p>
    <w:p w:rsidR="000E06A9" w:rsidRDefault="000E06A9" w:rsidP="00431D0E">
      <w:pPr>
        <w:spacing w:after="0" w:line="240" w:lineRule="auto"/>
        <w:rPr>
          <w:rFonts w:ascii="Times New Roman" w:eastAsia="Times New Roman" w:hAnsi="Times New Roman" w:cs="Times New Roman"/>
          <w:bCs/>
          <w:sz w:val="24"/>
          <w:szCs w:val="24"/>
          <w:lang w:val="en-US"/>
        </w:rPr>
      </w:pPr>
    </w:p>
    <w:p w:rsidR="000E06A9" w:rsidRPr="000E755E" w:rsidRDefault="000E755E" w:rsidP="000E06A9">
      <w:pPr>
        <w:spacing w:after="0" w:line="240" w:lineRule="auto"/>
        <w:jc w:val="center"/>
        <w:rPr>
          <w:rFonts w:ascii="Times New Roman" w:eastAsia="Times New Roman" w:hAnsi="Times New Roman" w:cs="Times New Roman"/>
          <w:b/>
          <w:bCs/>
          <w:color w:val="0000CC"/>
          <w:sz w:val="28"/>
          <w:szCs w:val="24"/>
          <w:lang w:val="en-US"/>
        </w:rPr>
      </w:pPr>
      <w:r>
        <w:rPr>
          <w:rFonts w:ascii="Times New Roman" w:eastAsia="Times New Roman" w:hAnsi="Times New Roman" w:cs="Times New Roman"/>
          <w:b/>
          <w:bCs/>
          <w:color w:val="0000CC"/>
          <w:sz w:val="28"/>
          <w:szCs w:val="24"/>
          <w:lang w:val="en-US"/>
        </w:rPr>
        <w:t>Ministarstvo</w:t>
      </w:r>
      <w:r w:rsidR="000E06A9" w:rsidRPr="000E755E">
        <w:rPr>
          <w:rFonts w:ascii="Times New Roman" w:eastAsia="Times New Roman" w:hAnsi="Times New Roman" w:cs="Times New Roman"/>
          <w:b/>
          <w:bCs/>
          <w:color w:val="0000CC"/>
          <w:sz w:val="28"/>
          <w:szCs w:val="24"/>
          <w:lang w:val="en-US"/>
        </w:rPr>
        <w:t xml:space="preserve"> ćuti</w:t>
      </w:r>
    </w:p>
    <w:p w:rsidR="000E06A9" w:rsidRDefault="000E06A9" w:rsidP="000E06A9">
      <w:pPr>
        <w:spacing w:after="0" w:line="240" w:lineRule="auto"/>
        <w:rPr>
          <w:rFonts w:ascii="Times New Roman" w:eastAsia="Times New Roman" w:hAnsi="Times New Roman" w:cs="Times New Roman"/>
          <w:bCs/>
          <w:sz w:val="24"/>
          <w:szCs w:val="24"/>
          <w:lang w:val="en-US"/>
        </w:rPr>
      </w:pPr>
    </w:p>
    <w:p w:rsidR="000E06A9" w:rsidRDefault="000E06A9" w:rsidP="000E06A9">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0E06A9">
        <w:rPr>
          <w:rFonts w:ascii="Times New Roman" w:eastAsia="Times New Roman" w:hAnsi="Times New Roman" w:cs="Times New Roman"/>
          <w:bCs/>
          <w:sz w:val="24"/>
          <w:szCs w:val="24"/>
          <w:lang w:val="en-US"/>
        </w:rPr>
        <w:t>Milorad Antić iz Sindikata radnika u prosveti Srbije (SRPS) kaže da među đacima postoji razlika u znanju i da se đacima iz škola u štrajku mo</w:t>
      </w:r>
      <w:r>
        <w:rPr>
          <w:rFonts w:ascii="Times New Roman" w:eastAsia="Times New Roman" w:hAnsi="Times New Roman" w:cs="Times New Roman"/>
          <w:bCs/>
          <w:sz w:val="24"/>
          <w:szCs w:val="24"/>
          <w:lang w:val="en-US"/>
        </w:rPr>
        <w:t xml:space="preserve">ra pomoći da nadoknade gradivo. </w:t>
      </w:r>
      <w:r w:rsidRPr="000E06A9">
        <w:rPr>
          <w:rFonts w:ascii="Times New Roman" w:eastAsia="Times New Roman" w:hAnsi="Times New Roman" w:cs="Times New Roman"/>
          <w:bCs/>
          <w:sz w:val="24"/>
          <w:szCs w:val="24"/>
          <w:lang w:val="en-US"/>
        </w:rPr>
        <w:t>- Od 45 minuta časa, 25 minuta je učenje novog gradiva, a 20 obnavljanje starog, pa zaključite koliko su đaci oštećeni - kaže Antić i dodaje da najveću odgovornost za to treba da snosi Ministarstvo prosvete, a da sindikati preuzimaju odgovornost za neuspelu borbu</w:t>
      </w:r>
      <w:r>
        <w:rPr>
          <w:rFonts w:ascii="Times New Roman" w:eastAsia="Times New Roman" w:hAnsi="Times New Roman" w:cs="Times New Roman"/>
          <w:bCs/>
          <w:sz w:val="24"/>
          <w:szCs w:val="24"/>
          <w:lang w:val="en-US"/>
        </w:rPr>
        <w:t xml:space="preserve"> za prava radnika.  </w:t>
      </w:r>
      <w:r w:rsidRPr="000E06A9">
        <w:rPr>
          <w:rFonts w:ascii="Times New Roman" w:eastAsia="Times New Roman" w:hAnsi="Times New Roman" w:cs="Times New Roman"/>
          <w:bCs/>
          <w:sz w:val="24"/>
          <w:szCs w:val="24"/>
          <w:lang w:val="en-US"/>
        </w:rPr>
        <w:t>U Ministarstvu prosvete juče nisu odgovorili na pitanja „Blica“.</w:t>
      </w:r>
    </w:p>
    <w:p w:rsidR="000E06A9" w:rsidRDefault="000E06A9" w:rsidP="00431D0E">
      <w:pPr>
        <w:spacing w:after="0" w:line="240" w:lineRule="auto"/>
        <w:rPr>
          <w:rFonts w:ascii="Times New Roman" w:eastAsia="Times New Roman" w:hAnsi="Times New Roman" w:cs="Times New Roman"/>
          <w:bCs/>
          <w:sz w:val="24"/>
          <w:szCs w:val="24"/>
          <w:lang w:val="en-US"/>
        </w:rPr>
      </w:pPr>
    </w:p>
    <w:p w:rsidR="00431D0E" w:rsidRPr="00FD69E1" w:rsidRDefault="00FD69E1" w:rsidP="00FD69E1">
      <w:pPr>
        <w:spacing w:after="0" w:line="240" w:lineRule="auto"/>
        <w:jc w:val="center"/>
        <w:rPr>
          <w:rFonts w:ascii="Times New Roman" w:eastAsia="Times New Roman" w:hAnsi="Times New Roman" w:cs="Times New Roman"/>
          <w:b/>
          <w:bCs/>
          <w:color w:val="0000CC"/>
          <w:sz w:val="28"/>
          <w:szCs w:val="24"/>
          <w:lang w:val="en-US"/>
        </w:rPr>
      </w:pPr>
      <w:r w:rsidRPr="00FD69E1">
        <w:rPr>
          <w:rFonts w:ascii="Times New Roman" w:eastAsia="Times New Roman" w:hAnsi="Times New Roman" w:cs="Times New Roman"/>
          <w:b/>
          <w:bCs/>
          <w:color w:val="0000CC"/>
          <w:sz w:val="28"/>
          <w:szCs w:val="24"/>
          <w:lang w:val="en-US"/>
        </w:rPr>
        <w:t>Ministarstvo prosvete nije dalo saglasnost za povećavanje školarina</w:t>
      </w:r>
    </w:p>
    <w:p w:rsidR="00431D0E" w:rsidRDefault="00431D0E" w:rsidP="00431D0E">
      <w:pPr>
        <w:spacing w:after="0" w:line="240" w:lineRule="auto"/>
        <w:jc w:val="both"/>
        <w:rPr>
          <w:rFonts w:ascii="Times New Roman" w:eastAsia="Times New Roman" w:hAnsi="Times New Roman" w:cs="Times New Roman"/>
          <w:bCs/>
          <w:sz w:val="24"/>
          <w:szCs w:val="24"/>
          <w:lang w:val="en-US"/>
        </w:rPr>
      </w:pPr>
      <w:r w:rsidRPr="00431D0E">
        <w:rPr>
          <w:rFonts w:ascii="Times New Roman" w:eastAsia="Times New Roman" w:hAnsi="Times New Roman" w:cs="Times New Roman"/>
          <w:bCs/>
          <w:sz w:val="24"/>
          <w:szCs w:val="24"/>
          <w:lang w:val="en-US"/>
        </w:rPr>
        <w:br/>
      </w:r>
      <w:r>
        <w:rPr>
          <w:rFonts w:ascii="Times New Roman" w:eastAsia="Times New Roman" w:hAnsi="Times New Roman" w:cs="Times New Roman"/>
          <w:bCs/>
          <w:sz w:val="24"/>
          <w:szCs w:val="24"/>
          <w:lang w:val="en-US"/>
        </w:rPr>
        <w:tab/>
      </w:r>
      <w:r w:rsidRPr="00431D0E">
        <w:rPr>
          <w:rFonts w:ascii="Times New Roman" w:eastAsia="Times New Roman" w:hAnsi="Times New Roman" w:cs="Times New Roman"/>
          <w:bCs/>
          <w:sz w:val="24"/>
          <w:szCs w:val="24"/>
          <w:lang w:val="en-US"/>
        </w:rPr>
        <w:t>Ministarstvo prosvete nije dalo saglasnost za povećavanje školarina i podsetilo je na zakonsku odredbu da fakulteti omoguće transparentnost, kao i uvid u strukturu školarina studentima i javnosti. Takođe je u potpunosti podržalo zahtev studenata za uvođenje sistema integrisanih petogodišnjih studija za obrazovanje nastavnika, što je u skladu sa Strategijom razvoja obrazovanja do 2020. godine, a što će biti regulisano i novim Zakonom o visokom obrazovanju.</w:t>
      </w:r>
    </w:p>
    <w:p w:rsidR="003F179D" w:rsidRDefault="003F179D" w:rsidP="00431D0E">
      <w:pPr>
        <w:spacing w:after="0" w:line="240" w:lineRule="auto"/>
        <w:jc w:val="both"/>
        <w:rPr>
          <w:rFonts w:ascii="Times New Roman" w:eastAsia="Times New Roman" w:hAnsi="Times New Roman" w:cs="Times New Roman"/>
          <w:bCs/>
          <w:sz w:val="24"/>
          <w:szCs w:val="24"/>
          <w:lang w:val="en-US"/>
        </w:rPr>
      </w:pPr>
    </w:p>
    <w:p w:rsidR="00D162AB" w:rsidRPr="000E755E" w:rsidRDefault="00D162AB" w:rsidP="006D7D84">
      <w:pPr>
        <w:spacing w:after="0" w:line="240" w:lineRule="auto"/>
        <w:jc w:val="center"/>
        <w:rPr>
          <w:rFonts w:ascii="Times New Roman" w:eastAsia="Times New Roman" w:hAnsi="Times New Roman" w:cs="Times New Roman"/>
          <w:b/>
          <w:bCs/>
          <w:color w:val="0000CC"/>
          <w:sz w:val="28"/>
          <w:szCs w:val="24"/>
        </w:rPr>
      </w:pPr>
      <w:r w:rsidRPr="000E755E">
        <w:rPr>
          <w:rFonts w:ascii="Times New Roman" w:eastAsia="Times New Roman" w:hAnsi="Times New Roman" w:cs="Times New Roman"/>
          <w:b/>
          <w:bCs/>
          <w:color w:val="0000CC"/>
          <w:sz w:val="28"/>
          <w:szCs w:val="24"/>
        </w:rPr>
        <w:t>Str</w:t>
      </w:r>
      <w:r w:rsidR="000E755E">
        <w:rPr>
          <w:rFonts w:ascii="Times New Roman" w:eastAsia="Times New Roman" w:hAnsi="Times New Roman" w:cs="Times New Roman"/>
          <w:b/>
          <w:bCs/>
          <w:color w:val="0000CC"/>
          <w:sz w:val="28"/>
          <w:szCs w:val="24"/>
        </w:rPr>
        <w:t>učna praksa u JP</w:t>
      </w:r>
      <w:r w:rsidRPr="000E755E">
        <w:rPr>
          <w:rFonts w:ascii="Times New Roman" w:eastAsia="Times New Roman" w:hAnsi="Times New Roman" w:cs="Times New Roman"/>
          <w:b/>
          <w:bCs/>
          <w:color w:val="0000CC"/>
          <w:sz w:val="28"/>
          <w:szCs w:val="24"/>
        </w:rPr>
        <w:t>: Šansa da mladi primene stečeno znanje</w:t>
      </w:r>
    </w:p>
    <w:p w:rsidR="00D162AB" w:rsidRPr="000E755E" w:rsidRDefault="00D162AB" w:rsidP="006D7D84">
      <w:pPr>
        <w:spacing w:after="0" w:line="240" w:lineRule="auto"/>
        <w:jc w:val="both"/>
        <w:rPr>
          <w:rFonts w:ascii="Times New Roman" w:eastAsia="Times New Roman" w:hAnsi="Times New Roman" w:cs="Times New Roman"/>
          <w:bCs/>
          <w:color w:val="0000CC"/>
          <w:sz w:val="24"/>
          <w:szCs w:val="24"/>
        </w:rPr>
      </w:pPr>
    </w:p>
    <w:p w:rsidR="00D162AB" w:rsidRPr="006D7D84" w:rsidRDefault="000E755E" w:rsidP="006D7D84">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D162AB" w:rsidRPr="00D162AB">
        <w:rPr>
          <w:rFonts w:ascii="Times New Roman" w:eastAsia="Times New Roman" w:hAnsi="Times New Roman" w:cs="Times New Roman"/>
          <w:bCs/>
          <w:sz w:val="24"/>
          <w:szCs w:val="24"/>
        </w:rPr>
        <w:t>Univerzitet u Novom Sadu i Grad Novi Sad raspisali su konkurs za univerzitetski program profesionalne prakse za 2015. godinu koji će se realizovati u gradskim upravama i službama, javnim</w:t>
      </w:r>
      <w:r>
        <w:rPr>
          <w:rFonts w:ascii="Times New Roman" w:eastAsia="Times New Roman" w:hAnsi="Times New Roman" w:cs="Times New Roman"/>
          <w:bCs/>
          <w:sz w:val="24"/>
          <w:szCs w:val="24"/>
        </w:rPr>
        <w:t xml:space="preserve"> </w:t>
      </w:r>
      <w:r w:rsidR="00D162AB" w:rsidRPr="00D162AB">
        <w:rPr>
          <w:rFonts w:ascii="Times New Roman" w:eastAsia="Times New Roman" w:hAnsi="Times New Roman" w:cs="Times New Roman"/>
          <w:bCs/>
          <w:sz w:val="24"/>
          <w:szCs w:val="24"/>
        </w:rPr>
        <w:t xml:space="preserve">i javnim komunalnim preduzećima, ustanovama i organizacijama čiji je </w:t>
      </w:r>
      <w:r w:rsidR="00D162AB" w:rsidRPr="00D162AB">
        <w:rPr>
          <w:rFonts w:ascii="Times New Roman" w:eastAsia="Times New Roman" w:hAnsi="Times New Roman" w:cs="Times New Roman"/>
          <w:bCs/>
          <w:sz w:val="24"/>
          <w:szCs w:val="24"/>
        </w:rPr>
        <w:lastRenderedPageBreak/>
        <w:t>osnivač Grad Novi Sad. Konkurs je otvoren do 10. maja, a stručna praksa, u trajanju od šest meseci, počinje tokom juna.</w:t>
      </w:r>
      <w:r>
        <w:rPr>
          <w:rFonts w:ascii="Times New Roman" w:eastAsia="Times New Roman" w:hAnsi="Times New Roman" w:cs="Times New Roman"/>
          <w:bCs/>
          <w:sz w:val="24"/>
          <w:szCs w:val="24"/>
        </w:rPr>
        <w:t xml:space="preserve"> </w:t>
      </w:r>
      <w:r w:rsidR="00D162AB" w:rsidRPr="00D162AB">
        <w:rPr>
          <w:rFonts w:ascii="Times New Roman" w:eastAsia="Times New Roman" w:hAnsi="Times New Roman" w:cs="Times New Roman"/>
          <w:bCs/>
          <w:sz w:val="24"/>
          <w:szCs w:val="24"/>
        </w:rPr>
        <w:t>Osnovni cilj programa je da se studentima završnih godina fakulteta u Novom Sadu pruži prilika da se neposredno upoznaju s radom gradskih uprava, institucija, javnih i javnih komunalnih preduzeća i da steknu potrebno radno iskustvo za obavljanje poslova, kao i osposobljenost za praktičnu primenu stečenih teorijskih znanja u realnom radnom okruženju.</w:t>
      </w:r>
      <w:r>
        <w:rPr>
          <w:rFonts w:ascii="Times New Roman" w:eastAsia="Times New Roman" w:hAnsi="Times New Roman" w:cs="Times New Roman"/>
          <w:bCs/>
          <w:sz w:val="24"/>
          <w:szCs w:val="24"/>
        </w:rPr>
        <w:tab/>
      </w:r>
      <w:r w:rsidR="00D162AB" w:rsidRPr="00D162AB">
        <w:rPr>
          <w:rFonts w:ascii="Times New Roman" w:eastAsia="Times New Roman" w:hAnsi="Times New Roman" w:cs="Times New Roman"/>
          <w:bCs/>
          <w:sz w:val="24"/>
          <w:szCs w:val="24"/>
        </w:rPr>
        <w:t>Od studenata se očekuje da izvršavaju određene jednostavnije zadatke u okvirima uobičajenog rada gradskih službi i preduzeća, a biće angažovani po 25 sati nedeljno po utvrđenom rasporedu. U skladu s principom jednakih mogućnosti, ohrabruju se osobe ženskog pola, pripadnici nacionalnih manjina kao i osobe s invaliditetom da se prijave na konkurs. Za obavljanje prakse ne postoji novčana nadoknada.</w:t>
      </w:r>
      <w:r>
        <w:rPr>
          <w:rFonts w:ascii="Times New Roman" w:eastAsia="Times New Roman" w:hAnsi="Times New Roman" w:cs="Times New Roman"/>
          <w:bCs/>
          <w:sz w:val="24"/>
          <w:szCs w:val="24"/>
        </w:rPr>
        <w:t xml:space="preserve"> </w:t>
      </w:r>
      <w:r w:rsidR="00D162AB" w:rsidRPr="00D162AB">
        <w:rPr>
          <w:rFonts w:ascii="Times New Roman" w:eastAsia="Times New Roman" w:hAnsi="Times New Roman" w:cs="Times New Roman"/>
          <w:bCs/>
          <w:sz w:val="24"/>
          <w:szCs w:val="24"/>
        </w:rPr>
        <w:t>Selekciona komisija će, na osnovu podnete dokumentacije, a u skladu s iskazanim potrebama i biografijama prijavljenih, odabrati kandidate za profesionalnu praksu.Dodatne informacije o konkursu mogu se pregledati na internet-prezentaciji Univerziteta u Novom Sadu www.uns.ac.rs  ili na </w:t>
      </w:r>
      <w:hyperlink r:id="rId12" w:tooltip="www.razvojkarijere.uns.ac.rs" w:history="1">
        <w:r w:rsidR="00D162AB" w:rsidRPr="00D162AB">
          <w:rPr>
            <w:rStyle w:val="Hyperlink"/>
            <w:rFonts w:ascii="Times New Roman" w:eastAsia="Times New Roman" w:hAnsi="Times New Roman" w:cs="Times New Roman"/>
            <w:bCs/>
            <w:sz w:val="24"/>
            <w:szCs w:val="24"/>
          </w:rPr>
          <w:t>www.razvojkarijere.uns.ac.rs</w:t>
        </w:r>
      </w:hyperlink>
      <w:r w:rsidR="00D162AB" w:rsidRPr="00D162AB">
        <w:rPr>
          <w:rFonts w:ascii="Times New Roman" w:eastAsia="Times New Roman" w:hAnsi="Times New Roman" w:cs="Times New Roman"/>
          <w:bCs/>
          <w:sz w:val="24"/>
          <w:szCs w:val="24"/>
        </w:rPr>
        <w:t>, kao i na interent-prezentaciji Grada Novog Sada </w:t>
      </w:r>
      <w:hyperlink r:id="rId13" w:tooltip="www.novisad.rs" w:history="1">
        <w:r w:rsidR="00D162AB" w:rsidRPr="00D162AB">
          <w:rPr>
            <w:rStyle w:val="Hyperlink"/>
            <w:rFonts w:ascii="Times New Roman" w:eastAsia="Times New Roman" w:hAnsi="Times New Roman" w:cs="Times New Roman"/>
            <w:bCs/>
            <w:sz w:val="24"/>
            <w:szCs w:val="24"/>
          </w:rPr>
          <w:t>www.novisad.rs</w:t>
        </w:r>
      </w:hyperlink>
      <w:r w:rsidR="00D162AB" w:rsidRPr="00D162AB">
        <w:rPr>
          <w:rFonts w:ascii="Times New Roman" w:eastAsia="Times New Roman" w:hAnsi="Times New Roman" w:cs="Times New Roman"/>
          <w:bCs/>
          <w:sz w:val="24"/>
          <w:szCs w:val="24"/>
        </w:rPr>
        <w:t> (konkursi), ili na telefon 021/485-2041.</w:t>
      </w:r>
    </w:p>
    <w:p w:rsidR="00D162AB" w:rsidRPr="00431D0E" w:rsidRDefault="00D162AB" w:rsidP="00431D0E">
      <w:pPr>
        <w:spacing w:after="0" w:line="240" w:lineRule="auto"/>
        <w:jc w:val="both"/>
        <w:rPr>
          <w:rFonts w:ascii="Times New Roman" w:eastAsia="Times New Roman" w:hAnsi="Times New Roman" w:cs="Times New Roman"/>
          <w:bCs/>
          <w:sz w:val="24"/>
          <w:szCs w:val="24"/>
          <w:lang w:val="en-US"/>
        </w:rPr>
      </w:pPr>
    </w:p>
    <w:p w:rsidR="003F179D" w:rsidRPr="000E755E" w:rsidRDefault="003F179D" w:rsidP="006F49CB">
      <w:pPr>
        <w:spacing w:after="0" w:line="240" w:lineRule="auto"/>
        <w:jc w:val="center"/>
        <w:rPr>
          <w:rFonts w:ascii="Times New Roman" w:eastAsia="Times New Roman" w:hAnsi="Times New Roman" w:cs="Times New Roman"/>
          <w:b/>
          <w:bCs/>
          <w:color w:val="0000CC"/>
          <w:sz w:val="28"/>
          <w:szCs w:val="24"/>
        </w:rPr>
      </w:pPr>
      <w:r w:rsidRPr="000E755E">
        <w:rPr>
          <w:rFonts w:ascii="Times New Roman" w:eastAsia="Times New Roman" w:hAnsi="Times New Roman" w:cs="Times New Roman"/>
          <w:b/>
          <w:bCs/>
          <w:color w:val="0000CC"/>
          <w:sz w:val="28"/>
          <w:szCs w:val="24"/>
        </w:rPr>
        <w:t>„Kretanjem do zd</w:t>
      </w:r>
      <w:r w:rsidR="000E755E">
        <w:rPr>
          <w:rFonts w:ascii="Times New Roman" w:eastAsia="Times New Roman" w:hAnsi="Times New Roman" w:cs="Times New Roman"/>
          <w:b/>
          <w:bCs/>
          <w:color w:val="0000CC"/>
          <w:sz w:val="28"/>
          <w:szCs w:val="24"/>
        </w:rPr>
        <w:t>ravlja”</w:t>
      </w:r>
    </w:p>
    <w:p w:rsidR="003F179D" w:rsidRPr="003F179D" w:rsidRDefault="003F179D" w:rsidP="006F49CB">
      <w:pPr>
        <w:spacing w:after="0" w:line="240" w:lineRule="auto"/>
        <w:jc w:val="both"/>
        <w:rPr>
          <w:rFonts w:ascii="Times New Roman" w:eastAsia="Times New Roman" w:hAnsi="Times New Roman" w:cs="Times New Roman"/>
          <w:b/>
          <w:bCs/>
          <w:sz w:val="24"/>
          <w:szCs w:val="24"/>
        </w:rPr>
      </w:pPr>
    </w:p>
    <w:p w:rsidR="000E755E" w:rsidRDefault="000E755E" w:rsidP="006F49CB">
      <w:pPr>
        <w:spacing w:after="0" w:line="240" w:lineRule="auto"/>
        <w:jc w:val="both"/>
        <w:rPr>
          <w:rFonts w:ascii="Times New Roman" w:eastAsia="Times New Roman" w:hAnsi="Times New Roman" w:cs="Times New Roman"/>
          <w:bCs/>
          <w:sz w:val="24"/>
          <w:szCs w:val="24"/>
        </w:rPr>
      </w:pPr>
      <w:r w:rsidRPr="003F179D">
        <w:rPr>
          <w:rFonts w:ascii="Times New Roman" w:eastAsia="Times New Roman" w:hAnsi="Times New Roman" w:cs="Times New Roman"/>
          <w:bCs/>
          <w:sz w:val="24"/>
          <w:szCs w:val="24"/>
          <w:lang w:eastAsia="sr-Latn-RS"/>
        </w:rPr>
        <w:drawing>
          <wp:anchor distT="0" distB="0" distL="114300" distR="114300" simplePos="0" relativeHeight="251692032" behindDoc="1" locked="0" layoutInCell="1" allowOverlap="1" wp14:anchorId="22A35B04" wp14:editId="6FE7788D">
            <wp:simplePos x="0" y="0"/>
            <wp:positionH relativeFrom="column">
              <wp:posOffset>3834130</wp:posOffset>
            </wp:positionH>
            <wp:positionV relativeFrom="paragraph">
              <wp:posOffset>178435</wp:posOffset>
            </wp:positionV>
            <wp:extent cx="2080260" cy="1438275"/>
            <wp:effectExtent l="0" t="0" r="0" b="9525"/>
            <wp:wrapTight wrapText="bothSides">
              <wp:wrapPolygon edited="0">
                <wp:start x="0" y="0"/>
                <wp:lineTo x="0" y="21457"/>
                <wp:lineTo x="21363" y="21457"/>
                <wp:lineTo x="21363" y="0"/>
                <wp:lineTo x="0" y="0"/>
              </wp:wrapPolygon>
            </wp:wrapTight>
            <wp:docPr id="13" name="Picture 13" descr="Фото: Ф. Бакић">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Фото: Ф. Бакић">
                      <a:hlinkClick r:id="rId14"/>
                    </pic:cNvPr>
                    <pic:cNvPicPr>
                      <a:picLocks noChangeAspect="1" noChangeArrowheads="1"/>
                    </pic:cNvPicPr>
                  </pic:nvPicPr>
                  <pic:blipFill>
                    <a:blip r:embed="rId15" cstate="email">
                      <a:extLst>
                        <a:ext uri="{28A0092B-C50C-407E-A947-70E740481C1C}">
                          <a14:useLocalDpi xmlns:a14="http://schemas.microsoft.com/office/drawing/2010/main"/>
                        </a:ext>
                      </a:extLst>
                    </a:blip>
                    <a:srcRect/>
                    <a:stretch>
                      <a:fillRect/>
                    </a:stretch>
                  </pic:blipFill>
                  <pic:spPr bwMode="auto">
                    <a:xfrm>
                      <a:off x="0" y="0"/>
                      <a:ext cx="2080260" cy="143827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003F179D" w:rsidRPr="003F179D">
        <w:rPr>
          <w:rFonts w:ascii="Times New Roman" w:eastAsia="Times New Roman" w:hAnsi="Times New Roman" w:cs="Times New Roman"/>
          <w:bCs/>
          <w:sz w:val="24"/>
          <w:szCs w:val="24"/>
        </w:rPr>
        <w:t>Manifestacija „Kretanjem do zdravlja”, organizovana u okviru obeležavanja 10. maja, Međunarodnog dana promocije fizičke aktivnosti, održana je na platou iza Zavoda za zdravstvenu zaštitu studenata.</w:t>
      </w:r>
      <w:r>
        <w:rPr>
          <w:rFonts w:ascii="Times New Roman" w:eastAsia="Times New Roman" w:hAnsi="Times New Roman" w:cs="Times New Roman"/>
          <w:bCs/>
          <w:sz w:val="24"/>
          <w:szCs w:val="24"/>
        </w:rPr>
        <w:t xml:space="preserve"> </w:t>
      </w:r>
      <w:r w:rsidR="003F179D" w:rsidRPr="000E755E">
        <w:rPr>
          <w:rFonts w:ascii="Times New Roman" w:eastAsia="Times New Roman" w:hAnsi="Times New Roman" w:cs="Times New Roman"/>
          <w:bCs/>
          <w:sz w:val="24"/>
          <w:szCs w:val="24"/>
        </w:rPr>
        <w:t>Studenti i sugrađani imali su priliku da vide i oprobaju se u biciklizmu, saznaju osnove joge, članice Plesnog kluba „Vile” pokazale su koji je značaj plesa, predstavljene su i borilačke veštine kao i stoni tenis. Na štandovima su se mogli informisati o načinima na koje se mogu rešiti bolesti zavisnosti, opijata, pušenja cigareta, alkoholizma i kocke.</w:t>
      </w:r>
      <w:r>
        <w:rPr>
          <w:rFonts w:ascii="Times New Roman" w:eastAsia="Times New Roman" w:hAnsi="Times New Roman" w:cs="Times New Roman"/>
          <w:bCs/>
          <w:sz w:val="24"/>
          <w:szCs w:val="24"/>
        </w:rPr>
        <w:t xml:space="preserve"> </w:t>
      </w:r>
      <w:r w:rsidR="003F179D" w:rsidRPr="003F179D">
        <w:rPr>
          <w:rFonts w:ascii="Times New Roman" w:eastAsia="Times New Roman" w:hAnsi="Times New Roman" w:cs="Times New Roman"/>
          <w:bCs/>
          <w:sz w:val="24"/>
          <w:szCs w:val="24"/>
        </w:rPr>
        <w:t>Po rečima direktora Zavoda za zdravstvenu zaštitu studenata prof. dr Veselina Dickova, u preventivnom radu lekari Zavoda apeluju na studente da budu fizički aktivni.– Kao što su govorili stari Grci: fizička aktivnost i kretanje poboljšava dejstvo lekovitih supstanci, lekova, a nijedan lek ne može zameniti neaktivnost – objasnio je Dickov.</w:t>
      </w:r>
    </w:p>
    <w:p w:rsidR="003F179D" w:rsidRPr="003F179D" w:rsidRDefault="000E755E" w:rsidP="006F49CB">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F179D" w:rsidRPr="003F179D">
        <w:rPr>
          <w:rFonts w:ascii="Times New Roman" w:eastAsia="Times New Roman" w:hAnsi="Times New Roman" w:cs="Times New Roman"/>
          <w:bCs/>
          <w:sz w:val="24"/>
          <w:szCs w:val="24"/>
        </w:rPr>
        <w:t>– Zavod radi na prevenciji gojaznosti jer je između 12 i 18 odsto studenata gojazno isključivo usled fizičke neaktivnosti. To je pogotovo izraženo kada su ispitni rokovi i kada se najviše sedi. Manifestacijom „Kretanjem do zdravlja” mi smo se pridružili promociji fizičke aktivnosti, a učestvuje više od 25 sportskih klubova, asocijacija i udruženja. To je šesta godina kako smo domaćini manifestacije i opet apelujem na sve da budu fizički aktivniji jer je to put ka očuvanju i unapređenju zdravlja.</w:t>
      </w:r>
      <w:r>
        <w:rPr>
          <w:rFonts w:ascii="Times New Roman" w:eastAsia="Times New Roman" w:hAnsi="Times New Roman" w:cs="Times New Roman"/>
          <w:bCs/>
          <w:sz w:val="24"/>
          <w:szCs w:val="24"/>
        </w:rPr>
        <w:t xml:space="preserve"> </w:t>
      </w:r>
      <w:r w:rsidR="003F179D" w:rsidRPr="003F179D">
        <w:rPr>
          <w:rFonts w:ascii="Times New Roman" w:eastAsia="Times New Roman" w:hAnsi="Times New Roman" w:cs="Times New Roman"/>
          <w:bCs/>
          <w:sz w:val="24"/>
          <w:szCs w:val="24"/>
        </w:rPr>
        <w:t>Lekari često ističu da je fizička aktivnost veoma značajna za očuvanje zdravlja, kako fizičkog, tako i mentalnog, jer je to nabolji način prevencije kardiovaskularnih, endokrinih i drugih bolesti. Po rečima epidemiologa iz Zavoda za zdravstvenu zaštitu studenata Lidije Turo, redovna fizička aktivnost podrazumeva bar umerenu fizičku aktivnost tri puta nedeljno.</w:t>
      </w:r>
      <w:r>
        <w:rPr>
          <w:rFonts w:ascii="Times New Roman" w:eastAsia="Times New Roman" w:hAnsi="Times New Roman" w:cs="Times New Roman"/>
          <w:bCs/>
          <w:sz w:val="24"/>
          <w:szCs w:val="24"/>
        </w:rPr>
        <w:t xml:space="preserve"> </w:t>
      </w:r>
      <w:r w:rsidR="003F179D" w:rsidRPr="003F179D">
        <w:rPr>
          <w:rFonts w:ascii="Times New Roman" w:eastAsia="Times New Roman" w:hAnsi="Times New Roman" w:cs="Times New Roman"/>
          <w:bCs/>
          <w:sz w:val="24"/>
          <w:szCs w:val="24"/>
        </w:rPr>
        <w:t xml:space="preserve">– Sve promotivne aktivnosti koje smo organizovali godinama doprinele su tome da mladi budu fizički aktivniji – rekla je Lidija Turo. – Naše analize navika studenata pokazale su da je 80 odsto devojaka i 85 odsto momaka fizički aktivno, u smislu da barem jednom nedeljno vežbaju, što nije bilo bilo 2008. godine kada je fizički aktivno bilo30 odsto devojaka. Važno je da se na promociji fizičke aktivnosti kontinuirano radi i da se studenti stalno podsećaju na to da kretanje treba da bude deo svakodnevnog života. Ova manifestacija je </w:t>
      </w:r>
      <w:r w:rsidR="003F179D" w:rsidRPr="003F179D">
        <w:rPr>
          <w:rFonts w:ascii="Times New Roman" w:eastAsia="Times New Roman" w:hAnsi="Times New Roman" w:cs="Times New Roman"/>
          <w:bCs/>
          <w:sz w:val="24"/>
          <w:szCs w:val="24"/>
        </w:rPr>
        <w:lastRenderedPageBreak/>
        <w:t>dobar način da se studentima predstave različite vrste sportova i aktivnosti.</w:t>
      </w:r>
      <w:r>
        <w:rPr>
          <w:rFonts w:ascii="Times New Roman" w:eastAsia="Times New Roman" w:hAnsi="Times New Roman" w:cs="Times New Roman"/>
          <w:bCs/>
          <w:sz w:val="24"/>
          <w:szCs w:val="24"/>
        </w:rPr>
        <w:t xml:space="preserve"> </w:t>
      </w:r>
      <w:r w:rsidR="003F179D" w:rsidRPr="003F179D">
        <w:rPr>
          <w:rFonts w:ascii="Times New Roman" w:eastAsia="Times New Roman" w:hAnsi="Times New Roman" w:cs="Times New Roman"/>
          <w:bCs/>
          <w:sz w:val="24"/>
          <w:szCs w:val="24"/>
        </w:rPr>
        <w:t>Svetska zdravstvena organizacije je 10. maja 2002. godine pokrenula inicijativu za obeležavanje Međunarodnog dana fizičke aktivnosti.</w:t>
      </w:r>
    </w:p>
    <w:p w:rsidR="00431D0E" w:rsidRDefault="00431D0E" w:rsidP="00431D0E">
      <w:pPr>
        <w:spacing w:after="0" w:line="240" w:lineRule="auto"/>
        <w:jc w:val="both"/>
        <w:rPr>
          <w:rFonts w:ascii="Times New Roman" w:eastAsia="Times New Roman" w:hAnsi="Times New Roman" w:cs="Times New Roman"/>
          <w:bCs/>
          <w:sz w:val="24"/>
          <w:szCs w:val="24"/>
          <w:lang w:val="en-US"/>
        </w:rPr>
      </w:pPr>
    </w:p>
    <w:p w:rsidR="00D162AB" w:rsidRPr="000E755E" w:rsidRDefault="00D162AB" w:rsidP="000E74AE">
      <w:pPr>
        <w:spacing w:after="0" w:line="240" w:lineRule="auto"/>
        <w:jc w:val="center"/>
        <w:rPr>
          <w:rFonts w:ascii="Times New Roman" w:eastAsia="Times New Roman" w:hAnsi="Times New Roman" w:cs="Times New Roman"/>
          <w:b/>
          <w:bCs/>
          <w:color w:val="0000CC"/>
          <w:sz w:val="28"/>
          <w:szCs w:val="24"/>
        </w:rPr>
      </w:pPr>
      <w:r w:rsidRPr="000E755E">
        <w:rPr>
          <w:rFonts w:ascii="Times New Roman" w:eastAsia="Times New Roman" w:hAnsi="Times New Roman" w:cs="Times New Roman"/>
          <w:b/>
          <w:bCs/>
          <w:color w:val="0000CC"/>
          <w:sz w:val="28"/>
          <w:szCs w:val="24"/>
        </w:rPr>
        <w:t>Pokloni prvacima</w:t>
      </w:r>
    </w:p>
    <w:p w:rsidR="00D162AB" w:rsidRPr="00D162AB" w:rsidRDefault="00D162AB" w:rsidP="000E74AE">
      <w:pPr>
        <w:spacing w:after="0" w:line="240" w:lineRule="auto"/>
        <w:jc w:val="both"/>
        <w:rPr>
          <w:rFonts w:ascii="Times New Roman" w:eastAsia="Times New Roman" w:hAnsi="Times New Roman" w:cs="Times New Roman"/>
          <w:b/>
          <w:bCs/>
          <w:sz w:val="24"/>
          <w:szCs w:val="24"/>
        </w:rPr>
      </w:pPr>
    </w:p>
    <w:p w:rsidR="00D162AB" w:rsidRPr="00D162AB" w:rsidRDefault="00D162AB" w:rsidP="000E74AE">
      <w:pPr>
        <w:spacing w:after="0" w:line="240" w:lineRule="auto"/>
        <w:jc w:val="both"/>
        <w:rPr>
          <w:rFonts w:ascii="Times New Roman" w:eastAsia="Times New Roman" w:hAnsi="Times New Roman" w:cs="Times New Roman"/>
          <w:bCs/>
          <w:sz w:val="24"/>
          <w:szCs w:val="24"/>
        </w:rPr>
      </w:pPr>
      <w:r w:rsidRPr="00D162AB">
        <w:rPr>
          <w:rFonts w:ascii="Times New Roman" w:eastAsia="Times New Roman" w:hAnsi="Times New Roman" w:cs="Times New Roman"/>
          <w:b/>
          <w:bCs/>
          <w:sz w:val="24"/>
          <w:szCs w:val="24"/>
        </w:rPr>
        <w:tab/>
      </w:r>
      <w:r w:rsidRPr="00D162AB">
        <w:rPr>
          <w:rFonts w:ascii="Times New Roman" w:eastAsia="Times New Roman" w:hAnsi="Times New Roman" w:cs="Times New Roman"/>
          <w:bCs/>
          <w:sz w:val="24"/>
          <w:szCs w:val="24"/>
        </w:rPr>
        <w:t>Pred 1. maj đacima prvacima temerinskih Osnovnih škola „Koka Imre“ i „Petar Kočić“ načelnik Južnobačkog upravnog okruga prof. Dr Zoran Milošević poklonio je pakete školskog pribora. - Ovi simbolični i skromni pokloni đacima i njihovim roditeljima trebalo bi da  ukažu koliko su značajni za Republiku Srbiju, da ih motivišu i osnaže da postanu dobri i vredni ljudi kakvi su ovoj zemlji i potrebni-rekao je dr Milošević.-Načelnik je pakete školskog pribora podelio i prvacima u Bačkom Gradištu, Čurugu, Neštinu i Viziću.</w:t>
      </w:r>
    </w:p>
    <w:p w:rsidR="00D162AB" w:rsidRPr="000E74AE" w:rsidRDefault="00D162AB" w:rsidP="000E74AE">
      <w:pPr>
        <w:spacing w:after="0" w:line="240" w:lineRule="auto"/>
        <w:jc w:val="both"/>
        <w:rPr>
          <w:rFonts w:ascii="Times New Roman" w:eastAsia="Times New Roman" w:hAnsi="Times New Roman" w:cs="Times New Roman"/>
          <w:bCs/>
          <w:sz w:val="24"/>
          <w:szCs w:val="24"/>
        </w:rPr>
      </w:pPr>
    </w:p>
    <w:p w:rsidR="00431D0E" w:rsidRPr="00FD69E1" w:rsidRDefault="00FD69E1" w:rsidP="00FD69E1">
      <w:pPr>
        <w:spacing w:after="0" w:line="240" w:lineRule="auto"/>
        <w:jc w:val="center"/>
        <w:rPr>
          <w:rFonts w:ascii="Times New Roman" w:eastAsia="Times New Roman" w:hAnsi="Times New Roman" w:cs="Times New Roman"/>
          <w:b/>
          <w:bCs/>
          <w:color w:val="0000CC"/>
          <w:sz w:val="28"/>
          <w:szCs w:val="24"/>
          <w:lang w:val="en-US"/>
        </w:rPr>
      </w:pPr>
      <w:r w:rsidRPr="00FD69E1">
        <w:rPr>
          <w:rFonts w:ascii="Times New Roman" w:eastAsia="Times New Roman" w:hAnsi="Times New Roman" w:cs="Times New Roman"/>
          <w:b/>
          <w:bCs/>
          <w:color w:val="0000CC"/>
          <w:sz w:val="28"/>
          <w:szCs w:val="24"/>
          <w:lang w:val="en-US"/>
        </w:rPr>
        <w:t>Uskoro zakon o studentskom organizovanju</w:t>
      </w:r>
    </w:p>
    <w:p w:rsidR="00431D0E" w:rsidRPr="00431D0E" w:rsidRDefault="00431D0E" w:rsidP="00431D0E">
      <w:pPr>
        <w:spacing w:after="0" w:line="240" w:lineRule="auto"/>
        <w:jc w:val="both"/>
        <w:rPr>
          <w:rFonts w:ascii="Times New Roman" w:eastAsia="Times New Roman" w:hAnsi="Times New Roman" w:cs="Times New Roman"/>
          <w:bCs/>
          <w:sz w:val="24"/>
          <w:szCs w:val="24"/>
          <w:lang w:val="en-US"/>
        </w:rPr>
      </w:pPr>
      <w:r w:rsidRPr="00431D0E">
        <w:rPr>
          <w:rFonts w:ascii="Times New Roman" w:eastAsia="Times New Roman" w:hAnsi="Times New Roman" w:cs="Times New Roman"/>
          <w:bCs/>
          <w:sz w:val="24"/>
          <w:szCs w:val="24"/>
          <w:lang w:val="en-US"/>
        </w:rPr>
        <w:br/>
      </w:r>
      <w:r>
        <w:rPr>
          <w:rFonts w:ascii="Times New Roman" w:eastAsia="Times New Roman" w:hAnsi="Times New Roman" w:cs="Times New Roman"/>
          <w:bCs/>
          <w:sz w:val="24"/>
          <w:szCs w:val="24"/>
          <w:lang w:val="en-US"/>
        </w:rPr>
        <w:tab/>
      </w:r>
      <w:r w:rsidRPr="00431D0E">
        <w:rPr>
          <w:rFonts w:ascii="Times New Roman" w:eastAsia="Times New Roman" w:hAnsi="Times New Roman" w:cs="Times New Roman"/>
          <w:bCs/>
          <w:sz w:val="24"/>
          <w:szCs w:val="24"/>
          <w:lang w:val="en-US"/>
        </w:rPr>
        <w:t>Ministarstvo je formiralo i Radnu grupu za izradu Nacrta zakona o studentskom organizovanju, u čijoj izradi će učestvovati i predstavnici studenata.</w:t>
      </w:r>
    </w:p>
    <w:p w:rsidR="00431D0E" w:rsidRDefault="00431D0E" w:rsidP="00431D0E">
      <w:pPr>
        <w:spacing w:after="0" w:line="240" w:lineRule="auto"/>
        <w:jc w:val="both"/>
        <w:rPr>
          <w:rFonts w:ascii="Times New Roman" w:eastAsia="Times New Roman" w:hAnsi="Times New Roman" w:cs="Times New Roman"/>
          <w:bCs/>
          <w:sz w:val="24"/>
          <w:szCs w:val="24"/>
          <w:lang w:val="en-US"/>
        </w:rPr>
      </w:pPr>
    </w:p>
    <w:p w:rsidR="003F179D" w:rsidRPr="000E755E" w:rsidRDefault="003F179D" w:rsidP="007103AD">
      <w:pPr>
        <w:spacing w:after="0" w:line="240" w:lineRule="auto"/>
        <w:jc w:val="center"/>
        <w:rPr>
          <w:rFonts w:ascii="Times New Roman" w:eastAsia="Times New Roman" w:hAnsi="Times New Roman" w:cs="Times New Roman"/>
          <w:b/>
          <w:bCs/>
          <w:color w:val="0000CC"/>
          <w:sz w:val="28"/>
          <w:szCs w:val="24"/>
        </w:rPr>
      </w:pPr>
      <w:r w:rsidRPr="000E755E">
        <w:rPr>
          <w:rFonts w:ascii="Times New Roman" w:eastAsia="Times New Roman" w:hAnsi="Times New Roman" w:cs="Times New Roman"/>
          <w:b/>
          <w:bCs/>
          <w:color w:val="0000CC"/>
          <w:sz w:val="28"/>
          <w:szCs w:val="24"/>
        </w:rPr>
        <w:t>Festival nauke u Poljoprivrednoj školi u Futogu</w:t>
      </w:r>
    </w:p>
    <w:p w:rsidR="003F179D" w:rsidRPr="003F179D" w:rsidRDefault="003F179D" w:rsidP="007103AD">
      <w:pPr>
        <w:spacing w:after="0" w:line="240" w:lineRule="auto"/>
        <w:jc w:val="both"/>
        <w:rPr>
          <w:rFonts w:ascii="Times New Roman" w:eastAsia="Times New Roman" w:hAnsi="Times New Roman" w:cs="Times New Roman"/>
          <w:b/>
          <w:bCs/>
          <w:sz w:val="24"/>
          <w:szCs w:val="24"/>
        </w:rPr>
      </w:pPr>
    </w:p>
    <w:p w:rsidR="000E755E" w:rsidRDefault="000E755E" w:rsidP="007103AD">
      <w:pPr>
        <w:spacing w:after="0" w:line="240" w:lineRule="auto"/>
        <w:jc w:val="both"/>
        <w:rPr>
          <w:rFonts w:ascii="Times New Roman" w:eastAsia="Times New Roman" w:hAnsi="Times New Roman" w:cs="Times New Roman"/>
          <w:bCs/>
          <w:sz w:val="24"/>
          <w:szCs w:val="24"/>
        </w:rPr>
      </w:pPr>
      <w:r w:rsidRPr="003F179D">
        <w:rPr>
          <w:rFonts w:ascii="Times New Roman" w:eastAsia="Times New Roman" w:hAnsi="Times New Roman" w:cs="Times New Roman"/>
          <w:bCs/>
          <w:sz w:val="24"/>
          <w:szCs w:val="24"/>
          <w:lang w:eastAsia="sr-Latn-RS"/>
        </w:rPr>
        <w:drawing>
          <wp:anchor distT="0" distB="0" distL="114300" distR="114300" simplePos="0" relativeHeight="251675648" behindDoc="0" locked="0" layoutInCell="1" allowOverlap="1" wp14:anchorId="43352E0F" wp14:editId="6A34D535">
            <wp:simplePos x="0" y="0"/>
            <wp:positionH relativeFrom="column">
              <wp:posOffset>3771265</wp:posOffset>
            </wp:positionH>
            <wp:positionV relativeFrom="paragraph">
              <wp:posOffset>249555</wp:posOffset>
            </wp:positionV>
            <wp:extent cx="2105025" cy="1454150"/>
            <wp:effectExtent l="0" t="0" r="9525" b="0"/>
            <wp:wrapSquare wrapText="bothSides"/>
            <wp:docPr id="9" name="Picture 9" descr="Фото: С. Шушњевић">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6"/>
                    </pic:cNvPr>
                    <pic:cNvPicPr>
                      <a:picLocks noChangeAspect="1" noChangeArrowheads="1"/>
                    </pic:cNvPicPr>
                  </pic:nvPicPr>
                  <pic:blipFill>
                    <a:blip r:embed="rId17" cstate="email">
                      <a:extLst>
                        <a:ext uri="{28A0092B-C50C-407E-A947-70E740481C1C}">
                          <a14:useLocalDpi xmlns:a14="http://schemas.microsoft.com/office/drawing/2010/main"/>
                        </a:ext>
                      </a:extLst>
                    </a:blip>
                    <a:srcRect/>
                    <a:stretch>
                      <a:fillRect/>
                    </a:stretch>
                  </pic:blipFill>
                  <pic:spPr bwMode="auto">
                    <a:xfrm>
                      <a:off x="0" y="0"/>
                      <a:ext cx="2105025" cy="1454150"/>
                    </a:xfrm>
                    <a:prstGeom prst="rect">
                      <a:avLst/>
                    </a:prstGeom>
                    <a:noFill/>
                    <a:ln>
                      <a:noFill/>
                    </a:ln>
                  </pic:spPr>
                </pic:pic>
              </a:graphicData>
            </a:graphic>
            <wp14:sizeRelH relativeFrom="page">
              <wp14:pctWidth>0</wp14:pctWidth>
            </wp14:sizeRelH>
            <wp14:sizeRelV relativeFrom="page">
              <wp14:pctHeight>0</wp14:pctHeight>
            </wp14:sizeRelV>
          </wp:anchor>
        </w:drawing>
      </w:r>
      <w:r w:rsidR="003F179D" w:rsidRPr="003F179D">
        <w:rPr>
          <w:rFonts w:ascii="Times New Roman" w:eastAsia="Times New Roman" w:hAnsi="Times New Roman" w:cs="Times New Roman"/>
          <w:b/>
          <w:bCs/>
          <w:sz w:val="24"/>
          <w:szCs w:val="24"/>
        </w:rPr>
        <w:tab/>
      </w:r>
      <w:r w:rsidR="003F179D" w:rsidRPr="003F179D">
        <w:rPr>
          <w:rFonts w:ascii="Times New Roman" w:eastAsia="Times New Roman" w:hAnsi="Times New Roman" w:cs="Times New Roman"/>
          <w:bCs/>
          <w:sz w:val="24"/>
          <w:szCs w:val="24"/>
        </w:rPr>
        <w:t>Festival nauke, u okviru kojeg je organizovano 16 radionica, održan je u Poljoprivrednoj školi s domom učenika u Futogu. Đaci te škole imali su priliku da na ogledima, koje su izvodili njihovi drugovi iz odeljenja, vide teoretsku nastavu primenjenu u praksi. Predstavljeni su biološki procesi u ćeliji, kako se prave stalaktiti u silikatnoj vodi, kako se u rastvoru mleka različitih gustina razilaze boje, ogledi iz hidraulike i kibernetika, formiranje bio-gasa, eksperiment koji pokazuje da u ćelijama limuna postoji određena bio-struja male voltaže, ogled čistoće vode, a maketom je pokazan i značaj velikog broja parkova u gradu. Festival su organizovale profesorke Milka Bajić, Milica Urošević i Vera Dakić, a eksperimente je izvodilo 12 učenika te škole.</w:t>
      </w:r>
    </w:p>
    <w:p w:rsidR="000E755E" w:rsidRDefault="000E755E" w:rsidP="007103A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F179D" w:rsidRPr="003F179D">
        <w:rPr>
          <w:rFonts w:ascii="Times New Roman" w:eastAsia="Times New Roman" w:hAnsi="Times New Roman" w:cs="Times New Roman"/>
          <w:bCs/>
          <w:sz w:val="24"/>
          <w:szCs w:val="24"/>
        </w:rPr>
        <w:t>Po rečima profesorke Vere Dakić, učenici su pokazali izvanredno interesovanje za eksperimente, a poenta organizovanja festivala je da đaci shvate da je nauka vrlo dostupna i da to nisu samo formule, definicije i teoreme nego je i vrlo primenljiva.– Kada sagledaju jednostavnost eksperimenata, shvataju da je sve ono što nauče jednostavno i primenjivo – rekla je prof. Dakić. – Festival smo organizovali prvi put, ali planiramo da on preraste u tradiciju. I ove godine učestvovaćemo na velikom Festivalu nauke, koji će se održati u subotu, 9. maja, u kampusu Univerziteta, a organizuju ga studenti tehničkih nauka i njihovi profesori pa ćemo i tamo imati priliku da pokažemo šta su naši đaci naučili.</w:t>
      </w:r>
    </w:p>
    <w:p w:rsidR="003F179D" w:rsidRDefault="000E755E" w:rsidP="007103A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F179D" w:rsidRPr="003F179D">
        <w:rPr>
          <w:rFonts w:ascii="Times New Roman" w:eastAsia="Times New Roman" w:hAnsi="Times New Roman" w:cs="Times New Roman"/>
          <w:bCs/>
          <w:sz w:val="24"/>
          <w:szCs w:val="24"/>
        </w:rPr>
        <w:t>Poljoprivredna škola već tri godine učestvuje na Festivalu nauke koji se organizuje u kampusu Univerziteta. Po rečima pomoćnice direktora te škole Milice Urošević, taj festival đacima pruža drugačiji pogled na nauku.</w:t>
      </w:r>
    </w:p>
    <w:p w:rsidR="003F179D" w:rsidRDefault="003F179D" w:rsidP="007103AD">
      <w:pPr>
        <w:spacing w:after="0" w:line="240" w:lineRule="auto"/>
        <w:jc w:val="both"/>
        <w:rPr>
          <w:rFonts w:ascii="Times New Roman" w:eastAsia="Times New Roman" w:hAnsi="Times New Roman" w:cs="Times New Roman"/>
          <w:bCs/>
          <w:sz w:val="24"/>
          <w:szCs w:val="24"/>
        </w:rPr>
      </w:pPr>
    </w:p>
    <w:p w:rsidR="00D162AB" w:rsidRPr="000E755E" w:rsidRDefault="00D162AB" w:rsidP="00B8192A">
      <w:pPr>
        <w:spacing w:after="0" w:line="240" w:lineRule="auto"/>
        <w:jc w:val="center"/>
        <w:rPr>
          <w:rFonts w:ascii="Times New Roman" w:eastAsia="Times New Roman" w:hAnsi="Times New Roman" w:cs="Times New Roman"/>
          <w:b/>
          <w:bCs/>
          <w:color w:val="0000CC"/>
          <w:sz w:val="28"/>
          <w:szCs w:val="24"/>
        </w:rPr>
      </w:pPr>
      <w:r w:rsidRPr="000E755E">
        <w:rPr>
          <w:rFonts w:ascii="Times New Roman" w:eastAsia="Times New Roman" w:hAnsi="Times New Roman" w:cs="Times New Roman"/>
          <w:b/>
          <w:bCs/>
          <w:color w:val="0000CC"/>
          <w:sz w:val="28"/>
          <w:szCs w:val="24"/>
        </w:rPr>
        <w:t>Internacionalni festival „Zvezdane staze”</w:t>
      </w:r>
    </w:p>
    <w:p w:rsidR="00D162AB" w:rsidRPr="00D162AB" w:rsidRDefault="00D162AB" w:rsidP="00B8192A">
      <w:pPr>
        <w:spacing w:after="0" w:line="240" w:lineRule="auto"/>
        <w:jc w:val="both"/>
        <w:rPr>
          <w:rFonts w:ascii="Times New Roman" w:eastAsia="Times New Roman" w:hAnsi="Times New Roman" w:cs="Times New Roman"/>
          <w:bCs/>
          <w:sz w:val="24"/>
          <w:szCs w:val="24"/>
        </w:rPr>
      </w:pPr>
    </w:p>
    <w:p w:rsidR="00D162AB" w:rsidRPr="00D162AB" w:rsidRDefault="00D162AB" w:rsidP="00B8192A">
      <w:pPr>
        <w:spacing w:after="0" w:line="240" w:lineRule="auto"/>
        <w:jc w:val="both"/>
        <w:rPr>
          <w:rFonts w:ascii="Times New Roman" w:eastAsia="Times New Roman" w:hAnsi="Times New Roman" w:cs="Times New Roman"/>
          <w:bCs/>
          <w:sz w:val="24"/>
          <w:szCs w:val="24"/>
        </w:rPr>
      </w:pPr>
      <w:r w:rsidRPr="00D162AB">
        <w:rPr>
          <w:rFonts w:ascii="Times New Roman" w:eastAsia="Times New Roman" w:hAnsi="Times New Roman" w:cs="Times New Roman"/>
          <w:bCs/>
          <w:sz w:val="24"/>
          <w:szCs w:val="24"/>
        </w:rPr>
        <w:lastRenderedPageBreak/>
        <w:tab/>
        <w:t>Internacionalni festival mladih akordeonista (muzičara koji sviraju harmoniku) „Zvezdane</w:t>
      </w:r>
      <w:r w:rsidR="000E755E">
        <w:rPr>
          <w:rFonts w:ascii="Times New Roman" w:eastAsia="Times New Roman" w:hAnsi="Times New Roman" w:cs="Times New Roman"/>
          <w:bCs/>
          <w:sz w:val="24"/>
          <w:szCs w:val="24"/>
        </w:rPr>
        <w:t xml:space="preserve"> staze” održaće se u Novom Sadu</w:t>
      </w:r>
      <w:r w:rsidRPr="00D162AB">
        <w:rPr>
          <w:rFonts w:ascii="Times New Roman" w:eastAsia="Times New Roman" w:hAnsi="Times New Roman" w:cs="Times New Roman"/>
          <w:bCs/>
          <w:sz w:val="24"/>
          <w:szCs w:val="24"/>
        </w:rPr>
        <w:t xml:space="preserve"> od četvrtka, 7. maja, do ponedeljka, 11. maja, a nastupiće više od 130 kandidata iz Srbije, Nemačke, Austrije, Litvanije, Bugarske i drugih zemalja. Počeće u četvrtak, 7. maja, predavanjem „Uloga harmonike u savremenoj muzičkoj literaturi 21. veka” koje će u 11 sati u Akademiji umetnosti, Đure Jakšića 7, održati profesorka s Univerziteta u Hanoveru Snežana Nešić, a svečano otvaranje zakazano je istog dana u 20 sati u Sinagogi, Jevrejska 11, gde će nastupiti Orkestar harmonika AKUD-a „Sonja Marinković”.</w:t>
      </w:r>
    </w:p>
    <w:p w:rsidR="00D162AB" w:rsidRPr="00D162AB" w:rsidRDefault="00D162AB" w:rsidP="00B8192A">
      <w:pPr>
        <w:spacing w:after="0" w:line="240" w:lineRule="auto"/>
        <w:jc w:val="both"/>
        <w:rPr>
          <w:rFonts w:ascii="Times New Roman" w:eastAsia="Times New Roman" w:hAnsi="Times New Roman" w:cs="Times New Roman"/>
          <w:bCs/>
          <w:sz w:val="24"/>
          <w:szCs w:val="24"/>
        </w:rPr>
      </w:pPr>
      <w:r w:rsidRPr="00D162AB">
        <w:rPr>
          <w:rFonts w:ascii="Times New Roman" w:eastAsia="Times New Roman" w:hAnsi="Times New Roman" w:cs="Times New Roman"/>
          <w:bCs/>
          <w:sz w:val="24"/>
          <w:szCs w:val="24"/>
        </w:rPr>
        <w:tab/>
        <w:t>Narednog dana od 9 do 18 sati u Muzičkoj školi „Isidor Bajić” održaće se takmičenje đaka osnovnih i srednjih muzičkih škola, a u 20 sati u Svečanoj sali Gradske kuće biće održan solistički koncert prošlogodišnjeg pobednika Festivala Nedeljka Banjanina, a nastupiće i Kamerni orkestar harmonika „Eufonija” iz Novog Sada. Subota, 9. maj, rezervisana je za takmičarski deo, koji će se od 9 do 18 sati održati u Gimnaziji „Jovan Jovanović Zmaj” i od 16 do 18.30 u Muzičkoj školi „Isidor Bajić”, dok će u 20 sati ljubitelji harmonike imati priliku da čuju koncert savremene srpske muzike za harmoniku, koji će biti održan u Gimnaziji „Jovan Jovanović Zmaj”.</w:t>
      </w:r>
      <w:r w:rsidR="000E755E">
        <w:rPr>
          <w:rFonts w:ascii="Times New Roman" w:eastAsia="Times New Roman" w:hAnsi="Times New Roman" w:cs="Times New Roman"/>
          <w:bCs/>
          <w:sz w:val="24"/>
          <w:szCs w:val="24"/>
        </w:rPr>
        <w:t xml:space="preserve"> </w:t>
      </w:r>
      <w:r w:rsidRPr="00D162AB">
        <w:rPr>
          <w:rFonts w:ascii="Times New Roman" w:eastAsia="Times New Roman" w:hAnsi="Times New Roman" w:cs="Times New Roman"/>
          <w:bCs/>
          <w:sz w:val="24"/>
          <w:szCs w:val="24"/>
        </w:rPr>
        <w:t>Završni deo takmičenja održaće se u nedelju, 10. maja, od 9 do 19.30 sati u Gimnaziji „Jovan Jovanović Zmaj”, a u 20 sati na istom mestu biće proglašeni pobednici i Festival će biti zatvoren koncertom pobednika po kategorijama. U ponedeljak, 11. maja, u 11 sati na Tribini mladih u Kulturnom centru, Katolička porta 5, biće održano predavanje „Harmonika u kamernoj muzici različitih žanrova”, a govoriće kompozitor Jan Mejsl iz Češke. Pobednici Festivala imaće priliku da nastupaju na koncertima širom Srbije i susednih zemalja, a cilj je promocija harmonike kao instrumenta u savremenoj muzici, ali i pobednika i njihovog daljeg koncertnog angažovanja.Svi koncerti i predavanja na tom festivalu su besplatni.</w:t>
      </w:r>
      <w:r w:rsidR="000E755E">
        <w:rPr>
          <w:rFonts w:ascii="Times New Roman" w:eastAsia="Times New Roman" w:hAnsi="Times New Roman" w:cs="Times New Roman"/>
          <w:bCs/>
          <w:sz w:val="24"/>
          <w:szCs w:val="24"/>
        </w:rPr>
        <w:t xml:space="preserve"> </w:t>
      </w:r>
      <w:r w:rsidRPr="00D162AB">
        <w:rPr>
          <w:rFonts w:ascii="Times New Roman" w:eastAsia="Times New Roman" w:hAnsi="Times New Roman" w:cs="Times New Roman"/>
          <w:bCs/>
          <w:sz w:val="24"/>
          <w:szCs w:val="24"/>
        </w:rPr>
        <w:t>Internacionalni festival mladih akordeonista održava se 12. put, ali prvi put u našem gradu. Prethodnih godina održavao se u Kragujevcu. Festival su organizovali Udruženje građana „Eufonija” i Muzički centar „Ad libitum” iz Kragujevca, a pokrovitelj je Grad Novi Sad.</w:t>
      </w:r>
    </w:p>
    <w:p w:rsidR="003F179D" w:rsidRPr="007103AD" w:rsidRDefault="003F179D" w:rsidP="007103AD">
      <w:pPr>
        <w:spacing w:after="0" w:line="240" w:lineRule="auto"/>
        <w:jc w:val="both"/>
        <w:rPr>
          <w:rFonts w:ascii="Times New Roman" w:eastAsia="Times New Roman" w:hAnsi="Times New Roman" w:cs="Times New Roman"/>
          <w:bCs/>
          <w:sz w:val="24"/>
          <w:szCs w:val="24"/>
        </w:rPr>
      </w:pPr>
    </w:p>
    <w:p w:rsidR="00B927B8" w:rsidRPr="00B927B8" w:rsidRDefault="00B927B8" w:rsidP="00B927B8">
      <w:pPr>
        <w:spacing w:after="0" w:line="240" w:lineRule="auto"/>
        <w:jc w:val="center"/>
        <w:rPr>
          <w:rFonts w:ascii="Times New Roman" w:eastAsia="Times New Roman" w:hAnsi="Times New Roman" w:cs="Times New Roman"/>
          <w:b/>
          <w:bCs/>
          <w:color w:val="0000CC"/>
          <w:sz w:val="28"/>
          <w:szCs w:val="24"/>
          <w:lang w:val="en-US"/>
        </w:rPr>
      </w:pPr>
      <w:r w:rsidRPr="00B927B8">
        <w:rPr>
          <w:rFonts w:ascii="Times New Roman" w:eastAsia="Times New Roman" w:hAnsi="Times New Roman" w:cs="Times New Roman"/>
          <w:b/>
          <w:bCs/>
          <w:color w:val="0000CC"/>
          <w:sz w:val="28"/>
          <w:szCs w:val="24"/>
          <w:lang w:val="en-US"/>
        </w:rPr>
        <w:t>Koncert talentovanih violinista u Spomen-zbirci Pavla Beljanskog</w:t>
      </w:r>
    </w:p>
    <w:p w:rsidR="00B927B8" w:rsidRDefault="00B927B8" w:rsidP="00B927B8">
      <w:pPr>
        <w:spacing w:after="0" w:line="240" w:lineRule="auto"/>
        <w:jc w:val="both"/>
        <w:rPr>
          <w:rFonts w:ascii="Times New Roman" w:eastAsia="Times New Roman" w:hAnsi="Times New Roman" w:cs="Times New Roman"/>
          <w:bCs/>
          <w:sz w:val="24"/>
          <w:szCs w:val="24"/>
          <w:lang w:val="en-US"/>
        </w:rPr>
      </w:pPr>
    </w:p>
    <w:p w:rsidR="00B927B8" w:rsidRDefault="00B927B8" w:rsidP="00B927B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927B8">
        <w:rPr>
          <w:rFonts w:ascii="Times New Roman" w:eastAsia="Times New Roman" w:hAnsi="Times New Roman" w:cs="Times New Roman"/>
          <w:bCs/>
          <w:sz w:val="24"/>
          <w:szCs w:val="24"/>
          <w:lang w:val="en-US"/>
        </w:rPr>
        <w:t>Mladi talentovani violinisti održaće koncert u četvrtak, 7.</w:t>
      </w:r>
      <w:r w:rsidR="000E755E">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maja, u specijalizovanoj muzejskoj ustanovi Spomen-zbirci Pavla Beljanskog u Novom Sadu.</w:t>
      </w:r>
      <w:r>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Koncert počinje u 18 časova, a nastupiće učenici Muzičke škole "Josip Slavenski" iz Novog Sada i Muzičke škole "Petar Kranjčević" iz Sremske Mitrovice.</w:t>
      </w:r>
      <w:r>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Nastupiće devet učenika violine u klasi profesora Milana Čizmića, muzičkih talenata nagrađivanih na nacionalnim i međunarodnim takmičenjima.</w:t>
      </w:r>
      <w:r>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Mladi talenti izvešće dela Sibeliusa, Sarasatea, Vijenjavskog, Bruha, Komarovskog, a ulaz za publiku je slobodan.</w:t>
      </w:r>
      <w:r>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Spomen-zbirka Pavle Beljanski u najavi koncerta mladih talentovanih violinista podsetila je ljubitelje umetnosti da je u toku posebna akcija povodom obeležavanja Svetskog dana knjige koju je organizovala od 23. aprila do 23. maja.</w:t>
      </w:r>
    </w:p>
    <w:p w:rsidR="00B927B8" w:rsidRPr="00B927B8" w:rsidRDefault="00B927B8" w:rsidP="00B927B8">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B927B8">
        <w:rPr>
          <w:rFonts w:ascii="Times New Roman" w:eastAsia="Times New Roman" w:hAnsi="Times New Roman" w:cs="Times New Roman"/>
          <w:bCs/>
          <w:sz w:val="24"/>
          <w:szCs w:val="24"/>
          <w:lang w:val="en-US"/>
        </w:rPr>
        <w:t>U okviru ove akcije muzej po popularnim cenama prodaje monografiju Spomen-zbirke Pavla Beljanskog i najnovija muzejska izdanja "Od Stokholma do Beograda", katalog Zbirke znamenja Spomen-zbirke Pavla Beljanskog.</w:t>
      </w:r>
      <w:r>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U ponudi je Likovna zbirka Spomen-zbirke Pavla Beljanskog, Memorijal Pavla Beljanskog, katalozi izložbi, Nadežda Petrović: s obe strane objektiva, Danica Jovanović (1886-1914), tekuće izložbe posvećene slikarki Olgi Bogdanović i vodič za decu "Prvi put u muzeju".</w:t>
      </w:r>
    </w:p>
    <w:p w:rsidR="00292F17" w:rsidRDefault="00292F17" w:rsidP="00B927B8">
      <w:pPr>
        <w:spacing w:after="0" w:line="240" w:lineRule="auto"/>
        <w:jc w:val="both"/>
        <w:rPr>
          <w:rFonts w:ascii="Times New Roman" w:eastAsia="Times New Roman" w:hAnsi="Times New Roman" w:cs="Times New Roman"/>
          <w:bCs/>
          <w:sz w:val="24"/>
          <w:szCs w:val="24"/>
          <w:lang w:val="sr-Latn-CS"/>
        </w:rPr>
      </w:pPr>
    </w:p>
    <w:p w:rsidR="00D162AB" w:rsidRPr="000E755E" w:rsidRDefault="00D162AB" w:rsidP="00404D2E">
      <w:pPr>
        <w:spacing w:after="0" w:line="240" w:lineRule="auto"/>
        <w:jc w:val="center"/>
        <w:rPr>
          <w:rFonts w:ascii="Times New Roman" w:eastAsia="Times New Roman" w:hAnsi="Times New Roman" w:cs="Times New Roman"/>
          <w:b/>
          <w:bCs/>
          <w:color w:val="0000CC"/>
          <w:sz w:val="28"/>
          <w:szCs w:val="24"/>
        </w:rPr>
      </w:pPr>
      <w:r w:rsidRPr="000E755E">
        <w:rPr>
          <w:rFonts w:ascii="Times New Roman" w:eastAsia="Times New Roman" w:hAnsi="Times New Roman" w:cs="Times New Roman"/>
          <w:b/>
          <w:bCs/>
          <w:color w:val="0000CC"/>
          <w:sz w:val="28"/>
          <w:szCs w:val="24"/>
        </w:rPr>
        <w:t>Dani Kube u Staroj Pazovi</w:t>
      </w:r>
    </w:p>
    <w:p w:rsidR="00D162AB" w:rsidRPr="00D162AB" w:rsidRDefault="00D162AB" w:rsidP="00404D2E">
      <w:pPr>
        <w:spacing w:after="0" w:line="240" w:lineRule="auto"/>
        <w:jc w:val="both"/>
        <w:rPr>
          <w:rFonts w:ascii="Times New Roman" w:eastAsia="Times New Roman" w:hAnsi="Times New Roman" w:cs="Times New Roman"/>
          <w:bCs/>
          <w:sz w:val="24"/>
          <w:szCs w:val="24"/>
        </w:rPr>
      </w:pPr>
    </w:p>
    <w:p w:rsidR="00D162AB" w:rsidRDefault="00D162AB" w:rsidP="00404D2E">
      <w:pPr>
        <w:spacing w:after="0" w:line="240" w:lineRule="auto"/>
        <w:jc w:val="both"/>
        <w:rPr>
          <w:rFonts w:ascii="Times New Roman" w:eastAsia="Times New Roman" w:hAnsi="Times New Roman" w:cs="Times New Roman"/>
          <w:bCs/>
          <w:sz w:val="24"/>
          <w:szCs w:val="24"/>
        </w:rPr>
      </w:pPr>
      <w:r w:rsidRPr="00D162AB">
        <w:rPr>
          <w:rFonts w:ascii="Times New Roman" w:eastAsia="Times New Roman" w:hAnsi="Times New Roman" w:cs="Times New Roman"/>
          <w:bCs/>
          <w:sz w:val="24"/>
          <w:szCs w:val="24"/>
        </w:rPr>
        <w:lastRenderedPageBreak/>
        <w:tab/>
        <w:t xml:space="preserve">Turistička organizacija opštine Stara Pazova u saradnji sa Centrom za kulturu i Kancelarijom za mlade, uz podršku ambasade Kube u Srbiji, oranizovala je prvi put “Dane Kube u Staroj Pazovi”  </w:t>
      </w:r>
      <w:r>
        <w:rPr>
          <w:rFonts w:ascii="Times New Roman" w:eastAsia="Times New Roman" w:hAnsi="Times New Roman" w:cs="Times New Roman"/>
          <w:bCs/>
          <w:sz w:val="24"/>
          <w:szCs w:val="24"/>
        </w:rPr>
        <w:t>koji traju</w:t>
      </w:r>
      <w:r w:rsidRPr="00D162AB">
        <w:rPr>
          <w:rFonts w:ascii="Times New Roman" w:eastAsia="Times New Roman" w:hAnsi="Times New Roman" w:cs="Times New Roman"/>
          <w:bCs/>
          <w:sz w:val="24"/>
          <w:szCs w:val="24"/>
        </w:rPr>
        <w:t xml:space="preserve"> do 9.</w:t>
      </w:r>
      <w:r>
        <w:rPr>
          <w:rFonts w:ascii="Times New Roman" w:eastAsia="Times New Roman" w:hAnsi="Times New Roman" w:cs="Times New Roman"/>
          <w:bCs/>
          <w:sz w:val="24"/>
          <w:szCs w:val="24"/>
        </w:rPr>
        <w:t xml:space="preserve"> </w:t>
      </w:r>
      <w:r w:rsidRPr="00D162AB">
        <w:rPr>
          <w:rFonts w:ascii="Times New Roman" w:eastAsia="Times New Roman" w:hAnsi="Times New Roman" w:cs="Times New Roman"/>
          <w:bCs/>
          <w:sz w:val="24"/>
          <w:szCs w:val="24"/>
        </w:rPr>
        <w:t>maja. Manifestaciju su u punoj Pozorišnoj Sali otvorili Majra Ruiz Garsija. ambasadorka Kube u našoj zemlj Majra Ruiz Garsija i  pomoćnik predsednika opštine Stara Pazova za ekonomski razvoj i strateški marketing Goran Savić. Ambasadorka Kube je naglasila da njena zemlja gaji višedecenijsko prijateljstvo prema Srbiji I njenom narodu i da ovakva razmena programa treba da doprinese boljem upoznavanju naroda dve zemlje, većoj kulturnoj i svakoj drugoj saradnji. Goran Savić je izrazio nadu da će ovakva druženja postati tradicija, a najavljeno je da će i sa Venecuelom biti organizovana ovakva manifestacija.</w:t>
      </w:r>
    </w:p>
    <w:p w:rsidR="00D162AB" w:rsidRPr="00D162AB" w:rsidRDefault="00D162AB" w:rsidP="00404D2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D162AB">
        <w:rPr>
          <w:rFonts w:ascii="Times New Roman" w:eastAsia="Times New Roman" w:hAnsi="Times New Roman" w:cs="Times New Roman"/>
          <w:bCs/>
          <w:sz w:val="24"/>
          <w:szCs w:val="24"/>
        </w:rPr>
        <w:t>U okviru ove manifestacije u Staroj i Novoj Pazovi, Vojki, Go</w:t>
      </w:r>
      <w:r>
        <w:rPr>
          <w:rFonts w:ascii="Times New Roman" w:eastAsia="Times New Roman" w:hAnsi="Times New Roman" w:cs="Times New Roman"/>
          <w:bCs/>
          <w:sz w:val="24"/>
          <w:szCs w:val="24"/>
        </w:rPr>
        <w:t xml:space="preserve">lubincima i Novim Banovcima organizovane su </w:t>
      </w:r>
      <w:r w:rsidRPr="00D162AB">
        <w:rPr>
          <w:rFonts w:ascii="Times New Roman" w:eastAsia="Times New Roman" w:hAnsi="Times New Roman" w:cs="Times New Roman"/>
          <w:bCs/>
          <w:sz w:val="24"/>
          <w:szCs w:val="24"/>
        </w:rPr>
        <w:t xml:space="preserve"> besplatne projekcije ku</w:t>
      </w:r>
      <w:r>
        <w:rPr>
          <w:rFonts w:ascii="Times New Roman" w:eastAsia="Times New Roman" w:hAnsi="Times New Roman" w:cs="Times New Roman"/>
          <w:bCs/>
          <w:sz w:val="24"/>
          <w:szCs w:val="24"/>
        </w:rPr>
        <w:t>banskih filmova , a posetioci su mogl</w:t>
      </w:r>
      <w:r w:rsidRPr="00D162AB">
        <w:rPr>
          <w:rFonts w:ascii="Times New Roman" w:eastAsia="Times New Roman" w:hAnsi="Times New Roman" w:cs="Times New Roman"/>
          <w:bCs/>
          <w:sz w:val="24"/>
          <w:szCs w:val="24"/>
        </w:rPr>
        <w:t>i da vide i izložbu starih kubanskih instrumenata, izložbu fotografija, biće organizovana i besplatna škola španskog</w:t>
      </w:r>
      <w:r>
        <w:rPr>
          <w:rFonts w:ascii="Times New Roman" w:eastAsia="Times New Roman" w:hAnsi="Times New Roman" w:cs="Times New Roman"/>
          <w:bCs/>
          <w:sz w:val="24"/>
          <w:szCs w:val="24"/>
        </w:rPr>
        <w:t xml:space="preserve"> jezika. Peti dan manifestacije</w:t>
      </w:r>
      <w:r w:rsidRPr="00D162AB">
        <w:rPr>
          <w:rFonts w:ascii="Times New Roman" w:eastAsia="Times New Roman" w:hAnsi="Times New Roman" w:cs="Times New Roman"/>
          <w:bCs/>
          <w:sz w:val="24"/>
          <w:szCs w:val="24"/>
        </w:rPr>
        <w:t>, 8.maj je rezervisan za veče Kube u Starim Banovcima, u u Klubu ekstremnih sportova “Pustolov”, dok će 9. maja u Staroj Pazovi, na Trgu dr Zorana Đinđića, biti održan  javni čas kubanskog plesa ,a poslednji dan je rezervisan i za šahovski turnir u Novim Banovcima, za mlađe kategorije, I biće održan na trgu u naselju Banovci-Dunav, u čast kubanskog šahovskog velemajstora Raula Kapablanke.</w:t>
      </w:r>
    </w:p>
    <w:p w:rsidR="00D162AB" w:rsidRPr="00404D2E" w:rsidRDefault="00D162AB" w:rsidP="00404D2E">
      <w:pPr>
        <w:spacing w:after="0" w:line="240" w:lineRule="auto"/>
        <w:jc w:val="both"/>
        <w:rPr>
          <w:rFonts w:ascii="Times New Roman" w:eastAsia="Times New Roman" w:hAnsi="Times New Roman" w:cs="Times New Roman"/>
          <w:bCs/>
          <w:sz w:val="24"/>
          <w:szCs w:val="24"/>
        </w:rPr>
      </w:pPr>
    </w:p>
    <w:p w:rsidR="003F179D" w:rsidRPr="000E755E" w:rsidRDefault="003F179D" w:rsidP="007612DA">
      <w:pPr>
        <w:spacing w:after="0" w:line="240" w:lineRule="auto"/>
        <w:jc w:val="center"/>
        <w:rPr>
          <w:rFonts w:ascii="Times New Roman" w:eastAsia="Times New Roman" w:hAnsi="Times New Roman" w:cs="Times New Roman"/>
          <w:b/>
          <w:bCs/>
          <w:color w:val="0000CC"/>
          <w:sz w:val="28"/>
          <w:szCs w:val="24"/>
        </w:rPr>
      </w:pPr>
      <w:r w:rsidRPr="000E755E">
        <w:rPr>
          <w:rFonts w:ascii="Times New Roman" w:eastAsia="Times New Roman" w:hAnsi="Times New Roman" w:cs="Times New Roman"/>
          <w:b/>
          <w:bCs/>
          <w:color w:val="0000CC"/>
          <w:sz w:val="28"/>
          <w:szCs w:val="24"/>
        </w:rPr>
        <w:t>Muzeji otvoreni deset dana od 10 do 22 sata</w:t>
      </w:r>
    </w:p>
    <w:p w:rsidR="003F179D" w:rsidRPr="003F179D" w:rsidRDefault="003F179D" w:rsidP="007612DA">
      <w:pPr>
        <w:spacing w:after="0" w:line="240" w:lineRule="auto"/>
        <w:jc w:val="both"/>
        <w:rPr>
          <w:rFonts w:ascii="Times New Roman" w:eastAsia="Times New Roman" w:hAnsi="Times New Roman" w:cs="Times New Roman"/>
          <w:b/>
          <w:bCs/>
          <w:sz w:val="24"/>
          <w:szCs w:val="24"/>
        </w:rPr>
      </w:pPr>
    </w:p>
    <w:p w:rsidR="000E755E" w:rsidRDefault="000E755E" w:rsidP="007612DA">
      <w:pPr>
        <w:spacing w:after="0" w:line="240" w:lineRule="auto"/>
        <w:jc w:val="both"/>
        <w:rPr>
          <w:rFonts w:ascii="Times New Roman" w:eastAsia="Times New Roman" w:hAnsi="Times New Roman" w:cs="Times New Roman"/>
          <w:bCs/>
          <w:color w:val="0000CC"/>
          <w:sz w:val="24"/>
          <w:szCs w:val="24"/>
        </w:rPr>
      </w:pPr>
      <w:r w:rsidRPr="003F179D">
        <w:rPr>
          <w:rFonts w:ascii="Times New Roman" w:eastAsia="Times New Roman" w:hAnsi="Times New Roman" w:cs="Times New Roman"/>
          <w:bCs/>
          <w:sz w:val="24"/>
          <w:szCs w:val="24"/>
          <w:lang w:eastAsia="sr-Latn-RS"/>
        </w:rPr>
        <w:drawing>
          <wp:anchor distT="0" distB="0" distL="114300" distR="114300" simplePos="0" relativeHeight="251669504" behindDoc="0" locked="0" layoutInCell="1" allowOverlap="1" wp14:anchorId="1A574FAA" wp14:editId="2297E1BC">
            <wp:simplePos x="0" y="0"/>
            <wp:positionH relativeFrom="column">
              <wp:posOffset>3837940</wp:posOffset>
            </wp:positionH>
            <wp:positionV relativeFrom="paragraph">
              <wp:posOffset>187960</wp:posOffset>
            </wp:positionV>
            <wp:extent cx="2066925" cy="1428750"/>
            <wp:effectExtent l="0" t="0" r="9525" b="0"/>
            <wp:wrapSquare wrapText="bothSides"/>
            <wp:docPr id="6" name="Picture 6" descr="Потписан меморандум о сарадњи  Фото: Р. Хаџић">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отписан меморандум о сарадњи  Фото: Р. Хаџић">
                      <a:hlinkClick r:id="rId18"/>
                    </pic:cNvPr>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2066925" cy="1428750"/>
                    </a:xfrm>
                    <a:prstGeom prst="rect">
                      <a:avLst/>
                    </a:prstGeom>
                    <a:noFill/>
                    <a:ln>
                      <a:noFill/>
                    </a:ln>
                  </pic:spPr>
                </pic:pic>
              </a:graphicData>
            </a:graphic>
            <wp14:sizeRelH relativeFrom="page">
              <wp14:pctWidth>0</wp14:pctWidth>
            </wp14:sizeRelH>
            <wp14:sizeRelV relativeFrom="page">
              <wp14:pctHeight>0</wp14:pctHeight>
            </wp14:sizeRelV>
          </wp:anchor>
        </w:drawing>
      </w:r>
      <w:r w:rsidR="003F179D" w:rsidRPr="003F179D">
        <w:rPr>
          <w:rFonts w:ascii="Times New Roman" w:eastAsia="Times New Roman" w:hAnsi="Times New Roman" w:cs="Times New Roman"/>
          <w:b/>
          <w:bCs/>
          <w:sz w:val="24"/>
          <w:szCs w:val="24"/>
        </w:rPr>
        <w:tab/>
      </w:r>
      <w:r w:rsidR="003F179D" w:rsidRPr="003F179D">
        <w:rPr>
          <w:rFonts w:ascii="Times New Roman" w:eastAsia="Times New Roman" w:hAnsi="Times New Roman" w:cs="Times New Roman"/>
          <w:bCs/>
          <w:sz w:val="24"/>
          <w:szCs w:val="24"/>
        </w:rPr>
        <w:t>Vrata više od 60 muzeja i ustanova kulture u Srbiji biće od 9. do 18. maja otvorena za posetioce od 10 do 22 sata u okviru nacionalne muzejske manifestacije „Muzeji Srbije, deset dana od 10 do 10”, rečeno je na konferenciji za novinare, održanoj u sedištu Muzeja grada Novog Sada na Tvrđavi. Kako je naglašeno, ulaz u muzeje i galerije, čiji broj još nije konačan jer prijavljivanje za učešće u manifestaciji još traje, u tom periodu biće besplatan, a za sada je izvesno da će se na 110 lokacija odvijati različiti programi, počev od izložbi, stručnih tumačenja, radionica, prezentacija, filmskih projekcija u 37 gradova i mesta Srbije.</w:t>
      </w:r>
      <w:r w:rsidR="003F179D" w:rsidRPr="003F179D">
        <w:rPr>
          <w:rFonts w:ascii="Times New Roman" w:eastAsia="Times New Roman" w:hAnsi="Times New Roman" w:cs="Times New Roman"/>
          <w:b/>
          <w:bCs/>
          <w:i/>
          <w:color w:val="0000CC"/>
          <w:sz w:val="24"/>
          <w:szCs w:val="24"/>
          <w:lang w:val="en-US"/>
        </w:rPr>
        <w:t xml:space="preserve"> (→Press Clipping)</w:t>
      </w:r>
    </w:p>
    <w:p w:rsidR="000E755E" w:rsidRDefault="000E755E" w:rsidP="007612DA">
      <w:pPr>
        <w:spacing w:after="0" w:line="240" w:lineRule="auto"/>
        <w:jc w:val="both"/>
        <w:rPr>
          <w:rFonts w:ascii="Times New Roman" w:eastAsia="Times New Roman" w:hAnsi="Times New Roman" w:cs="Times New Roman"/>
          <w:bCs/>
          <w:color w:val="0000CC"/>
          <w:sz w:val="24"/>
          <w:szCs w:val="24"/>
        </w:rPr>
      </w:pPr>
      <w:r>
        <w:rPr>
          <w:rFonts w:ascii="Times New Roman" w:eastAsia="Times New Roman" w:hAnsi="Times New Roman" w:cs="Times New Roman"/>
          <w:bCs/>
          <w:color w:val="0000CC"/>
          <w:sz w:val="24"/>
          <w:szCs w:val="24"/>
        </w:rPr>
        <w:tab/>
      </w:r>
      <w:r w:rsidR="003F179D" w:rsidRPr="003F179D">
        <w:rPr>
          <w:rFonts w:ascii="Times New Roman" w:eastAsia="Times New Roman" w:hAnsi="Times New Roman" w:cs="Times New Roman"/>
          <w:bCs/>
          <w:sz w:val="24"/>
          <w:szCs w:val="24"/>
        </w:rPr>
        <w:t>Manifestaciju su pokrenuli direktori nacionalnih muzeja u nameri da kroz zajednički rad ukažu na bogatstvo i vrednosti koje se čuvaju u ustanovama kulture u Srbiji i da desetodnevnom akcijom približe svoje sadržaje i programe posetiocima.Po rečima direktorke Muzeja grada Novog Sada Vesne Jovičić, novosadske ustanove kulture su prepoznale značaj i interes da zajednički promovišu svoju kulturnu baštinu, što su juče pred početak konferencije njihovi direktori potvrdili potpisivanjem memoranduma o saradnji.</w:t>
      </w:r>
      <w:r>
        <w:rPr>
          <w:rFonts w:ascii="Times New Roman" w:eastAsia="Times New Roman" w:hAnsi="Times New Roman" w:cs="Times New Roman"/>
          <w:bCs/>
          <w:color w:val="0000CC"/>
          <w:sz w:val="24"/>
          <w:szCs w:val="24"/>
        </w:rPr>
        <w:t xml:space="preserve"> </w:t>
      </w:r>
      <w:r w:rsidR="003F179D" w:rsidRPr="003F179D">
        <w:rPr>
          <w:rFonts w:ascii="Times New Roman" w:eastAsia="Times New Roman" w:hAnsi="Times New Roman" w:cs="Times New Roman"/>
          <w:bCs/>
          <w:sz w:val="24"/>
          <w:szCs w:val="24"/>
        </w:rPr>
        <w:t>– Svečano otvaranje manifestacije biće 9. maja u podne u našem muzeju na Tvrđavi – rekla je Vesna Jovičić, i dodala da će publici tokom tih dest dana biti predstavljeni predmeti iz stalnih postavki Muzeja grada i njegovih depandanasa, ali i tematske izložbe, radionice, predavanja.Upravnica Galerije Matice srpske Tijana Palkovljević Bugarski je istakla da svi novosadski muzeji i galerije učestvuju te da je Novi Sad, zahvaljujući tome, grad s najviše učesnika u toj nacionalnoj manifestaciji.</w:t>
      </w:r>
    </w:p>
    <w:p w:rsidR="003F179D" w:rsidRPr="000E755E" w:rsidRDefault="000E755E" w:rsidP="007612DA">
      <w:pPr>
        <w:spacing w:after="0" w:line="240" w:lineRule="auto"/>
        <w:jc w:val="both"/>
        <w:rPr>
          <w:rFonts w:ascii="Times New Roman" w:eastAsia="Times New Roman" w:hAnsi="Times New Roman" w:cs="Times New Roman"/>
          <w:bCs/>
          <w:color w:val="0000CC"/>
          <w:sz w:val="24"/>
          <w:szCs w:val="24"/>
        </w:rPr>
      </w:pPr>
      <w:r>
        <w:rPr>
          <w:rFonts w:ascii="Times New Roman" w:eastAsia="Times New Roman" w:hAnsi="Times New Roman" w:cs="Times New Roman"/>
          <w:bCs/>
          <w:color w:val="0000CC"/>
          <w:sz w:val="24"/>
          <w:szCs w:val="24"/>
        </w:rPr>
        <w:tab/>
      </w:r>
      <w:r w:rsidR="003F179D" w:rsidRPr="003F179D">
        <w:rPr>
          <w:rFonts w:ascii="Times New Roman" w:eastAsia="Times New Roman" w:hAnsi="Times New Roman" w:cs="Times New Roman"/>
          <w:bCs/>
          <w:sz w:val="24"/>
          <w:szCs w:val="24"/>
        </w:rPr>
        <w:t xml:space="preserve">– Novi Sad će za tih deset dana živeti bogat muzejski život – kazala je Tijana Palkovljević Bugarski. – U devet ustanova biće organizovano 17 izložbi, veliki broj edukativnih programa za decu, predavanja.Član Gradskog veća za kulturu Vanja Vučenović rekao je da se </w:t>
      </w:r>
      <w:r w:rsidR="003F179D" w:rsidRPr="003F179D">
        <w:rPr>
          <w:rFonts w:ascii="Times New Roman" w:eastAsia="Times New Roman" w:hAnsi="Times New Roman" w:cs="Times New Roman"/>
          <w:bCs/>
          <w:sz w:val="24"/>
          <w:szCs w:val="24"/>
        </w:rPr>
        <w:lastRenderedPageBreak/>
        <w:t>tom desetodnevnom manifestacijom podiže kvalitet kulturnog života u Novom Sadu, ali i celoj Srbiji.</w:t>
      </w:r>
    </w:p>
    <w:p w:rsidR="003F179D" w:rsidRDefault="003F179D" w:rsidP="00B927B8">
      <w:pPr>
        <w:spacing w:after="0" w:line="240" w:lineRule="auto"/>
        <w:jc w:val="both"/>
        <w:rPr>
          <w:rFonts w:ascii="Times New Roman" w:eastAsia="Times New Roman" w:hAnsi="Times New Roman" w:cs="Times New Roman"/>
          <w:bCs/>
          <w:sz w:val="24"/>
          <w:szCs w:val="24"/>
          <w:lang w:val="sr-Latn-CS"/>
        </w:rPr>
      </w:pPr>
    </w:p>
    <w:p w:rsidR="00944C11" w:rsidRDefault="003F179D" w:rsidP="00594529">
      <w:pPr>
        <w:spacing w:after="0" w:line="240" w:lineRule="auto"/>
        <w:jc w:val="center"/>
        <w:rPr>
          <w:rFonts w:ascii="Times New Roman" w:eastAsia="Times New Roman" w:hAnsi="Times New Roman" w:cs="Times New Roman"/>
          <w:b/>
          <w:bCs/>
          <w:color w:val="0000CC"/>
          <w:sz w:val="28"/>
          <w:szCs w:val="24"/>
        </w:rPr>
      </w:pPr>
      <w:r w:rsidRPr="000E755E">
        <w:rPr>
          <w:rFonts w:ascii="Times New Roman" w:eastAsia="Times New Roman" w:hAnsi="Times New Roman" w:cs="Times New Roman"/>
          <w:b/>
          <w:bCs/>
          <w:color w:val="0000CC"/>
          <w:sz w:val="28"/>
          <w:szCs w:val="24"/>
        </w:rPr>
        <w:t>Način finansiranja</w:t>
      </w:r>
      <w:r w:rsidR="00944C11">
        <w:rPr>
          <w:rFonts w:ascii="Times New Roman" w:eastAsia="Times New Roman" w:hAnsi="Times New Roman" w:cs="Times New Roman"/>
          <w:b/>
          <w:bCs/>
          <w:color w:val="0000CC"/>
          <w:sz w:val="28"/>
          <w:szCs w:val="24"/>
        </w:rPr>
        <w:t xml:space="preserve"> dece sa</w:t>
      </w:r>
      <w:r w:rsidR="00944C11" w:rsidRPr="00944C11">
        <w:t xml:space="preserve"> </w:t>
      </w:r>
      <w:r w:rsidR="00944C11" w:rsidRPr="00944C11">
        <w:rPr>
          <w:rFonts w:ascii="Times New Roman" w:eastAsia="Times New Roman" w:hAnsi="Times New Roman" w:cs="Times New Roman"/>
          <w:b/>
          <w:bCs/>
          <w:color w:val="0000CC"/>
          <w:sz w:val="28"/>
          <w:szCs w:val="24"/>
        </w:rPr>
        <w:t>Daunov</w:t>
      </w:r>
      <w:r w:rsidR="00944C11">
        <w:rPr>
          <w:rFonts w:ascii="Times New Roman" w:eastAsia="Times New Roman" w:hAnsi="Times New Roman" w:cs="Times New Roman"/>
          <w:b/>
          <w:bCs/>
          <w:color w:val="0000CC"/>
          <w:sz w:val="28"/>
          <w:szCs w:val="24"/>
        </w:rPr>
        <w:t>im</w:t>
      </w:r>
      <w:r w:rsidR="00944C11" w:rsidRPr="00944C11">
        <w:rPr>
          <w:rFonts w:ascii="Times New Roman" w:eastAsia="Times New Roman" w:hAnsi="Times New Roman" w:cs="Times New Roman"/>
          <w:b/>
          <w:bCs/>
          <w:color w:val="0000CC"/>
          <w:sz w:val="28"/>
          <w:szCs w:val="24"/>
        </w:rPr>
        <w:t xml:space="preserve"> sindrom</w:t>
      </w:r>
      <w:r w:rsidR="00944C11">
        <w:rPr>
          <w:rFonts w:ascii="Times New Roman" w:eastAsia="Times New Roman" w:hAnsi="Times New Roman" w:cs="Times New Roman"/>
          <w:b/>
          <w:bCs/>
          <w:color w:val="0000CC"/>
          <w:sz w:val="28"/>
          <w:szCs w:val="24"/>
        </w:rPr>
        <w:t xml:space="preserve">om </w:t>
      </w:r>
      <w:r w:rsidRPr="000E755E">
        <w:rPr>
          <w:rFonts w:ascii="Times New Roman" w:eastAsia="Times New Roman" w:hAnsi="Times New Roman" w:cs="Times New Roman"/>
          <w:b/>
          <w:bCs/>
          <w:color w:val="0000CC"/>
          <w:sz w:val="28"/>
          <w:szCs w:val="24"/>
        </w:rPr>
        <w:t xml:space="preserve"> </w:t>
      </w:r>
    </w:p>
    <w:p w:rsidR="003F179D" w:rsidRPr="000E755E" w:rsidRDefault="003F179D" w:rsidP="00594529">
      <w:pPr>
        <w:spacing w:after="0" w:line="240" w:lineRule="auto"/>
        <w:jc w:val="center"/>
        <w:rPr>
          <w:rFonts w:ascii="Times New Roman" w:eastAsia="Times New Roman" w:hAnsi="Times New Roman" w:cs="Times New Roman"/>
          <w:b/>
          <w:bCs/>
          <w:color w:val="0000CC"/>
          <w:sz w:val="28"/>
          <w:szCs w:val="24"/>
        </w:rPr>
      </w:pPr>
      <w:r w:rsidRPr="000E755E">
        <w:rPr>
          <w:rFonts w:ascii="Times New Roman" w:eastAsia="Times New Roman" w:hAnsi="Times New Roman" w:cs="Times New Roman"/>
          <w:b/>
          <w:bCs/>
          <w:color w:val="0000CC"/>
          <w:sz w:val="28"/>
          <w:szCs w:val="24"/>
        </w:rPr>
        <w:t>onemogućava normalno funkcionisanje</w:t>
      </w:r>
    </w:p>
    <w:p w:rsidR="003F179D" w:rsidRPr="003F179D" w:rsidRDefault="003F179D" w:rsidP="00594529">
      <w:pPr>
        <w:spacing w:after="0" w:line="240" w:lineRule="auto"/>
        <w:jc w:val="both"/>
        <w:rPr>
          <w:rFonts w:ascii="Times New Roman" w:eastAsia="Times New Roman" w:hAnsi="Times New Roman" w:cs="Times New Roman"/>
          <w:bCs/>
          <w:sz w:val="24"/>
          <w:szCs w:val="24"/>
        </w:rPr>
      </w:pPr>
      <w:r w:rsidRPr="003F179D">
        <w:rPr>
          <w:rFonts w:ascii="Times New Roman" w:eastAsia="Times New Roman" w:hAnsi="Times New Roman" w:cs="Times New Roman"/>
          <w:bCs/>
          <w:sz w:val="24"/>
          <w:szCs w:val="24"/>
        </w:rPr>
        <w:t> </w:t>
      </w:r>
    </w:p>
    <w:p w:rsidR="000E755E" w:rsidRDefault="000E755E" w:rsidP="003F179D">
      <w:pPr>
        <w:spacing w:after="0" w:line="240" w:lineRule="auto"/>
        <w:jc w:val="both"/>
        <w:rPr>
          <w:rFonts w:ascii="Times New Roman" w:eastAsia="Times New Roman" w:hAnsi="Times New Roman" w:cs="Times New Roman"/>
          <w:bCs/>
          <w:sz w:val="24"/>
          <w:szCs w:val="24"/>
        </w:rPr>
      </w:pPr>
      <w:r w:rsidRPr="003F179D">
        <w:rPr>
          <w:rFonts w:ascii="Times New Roman" w:eastAsia="Times New Roman" w:hAnsi="Times New Roman" w:cs="Times New Roman"/>
          <w:bCs/>
          <w:sz w:val="24"/>
          <w:szCs w:val="24"/>
          <w:lang w:eastAsia="sr-Latn-RS"/>
        </w:rPr>
        <w:drawing>
          <wp:anchor distT="0" distB="0" distL="114300" distR="114300" simplePos="0" relativeHeight="251673600" behindDoc="0" locked="0" layoutInCell="1" allowOverlap="1" wp14:anchorId="19263F40" wp14:editId="6B5528C7">
            <wp:simplePos x="0" y="0"/>
            <wp:positionH relativeFrom="column">
              <wp:posOffset>3990340</wp:posOffset>
            </wp:positionH>
            <wp:positionV relativeFrom="paragraph">
              <wp:posOffset>247015</wp:posOffset>
            </wp:positionV>
            <wp:extent cx="1914525" cy="1322705"/>
            <wp:effectExtent l="0" t="0" r="9525" b="0"/>
            <wp:wrapSquare wrapText="bothSides"/>
            <wp:docPr id="8" name="Picture 8" descr="http://www.dnevnik.rs/sites/default/files/imagecache/Slika-vest/16-udruzenja.jpg">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16-udruzenja.jpg">
                      <a:hlinkClick r:id="rId20"/>
                    </pic:cNvPr>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914525" cy="13227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rPr>
        <w:tab/>
      </w:r>
      <w:r w:rsidR="003F179D" w:rsidRPr="003F179D">
        <w:rPr>
          <w:rFonts w:ascii="Times New Roman" w:eastAsia="Times New Roman" w:hAnsi="Times New Roman" w:cs="Times New Roman"/>
          <w:bCs/>
          <w:sz w:val="24"/>
          <w:szCs w:val="24"/>
        </w:rPr>
        <w:t>Mirjana Smiljanić je majka dečaka koji ima Daunov sindrom. Ona ga svaki dan odvodi u dnevni boravak, gde se uz pomoć stručnjaka nekoliko sati odvijaju razne aktivnosti s takvom decom. Majka kao pratilac ima pravo na besplatnu kartu u gradskom prevozu, ali samo kada je bolesno dete s njom. To je problem s kojim se svakodnevno suočava ne samo ta majka nego i drugi pratioci bez čije pomoći mnoge osobe s invaliditetom ne mogu da se kreću. </w:t>
      </w:r>
      <w:r>
        <w:rPr>
          <w:rFonts w:ascii="Times New Roman" w:eastAsia="Times New Roman" w:hAnsi="Times New Roman" w:cs="Times New Roman"/>
          <w:bCs/>
          <w:sz w:val="24"/>
          <w:szCs w:val="24"/>
        </w:rPr>
        <w:t xml:space="preserve"> </w:t>
      </w:r>
      <w:r w:rsidR="003F179D" w:rsidRPr="003F179D">
        <w:rPr>
          <w:rFonts w:ascii="Times New Roman" w:eastAsia="Times New Roman" w:hAnsi="Times New Roman" w:cs="Times New Roman"/>
          <w:bCs/>
          <w:sz w:val="24"/>
          <w:szCs w:val="24"/>
        </w:rPr>
        <w:t>Pratioci, naime, ne prisustvuju aktivnostima koje stručnjaci obavljaju s obolelim osobama i odlaze kući, da bi se nakon nekoliko sati vratili po osobu kojoj pomažu. Tom prilikom moraju da kupe kartu. Radi rešavanja tog, ali i drugih gorućih problema, reprezentativna udruženja osoba s invaliditetom grada Novog Sada zatražila su  podršku gradonačelnika Novog Sada Miloša Vučevića. </w:t>
      </w:r>
      <w:r>
        <w:rPr>
          <w:rFonts w:ascii="Times New Roman" w:eastAsia="Times New Roman" w:hAnsi="Times New Roman" w:cs="Times New Roman"/>
          <w:bCs/>
          <w:sz w:val="24"/>
          <w:szCs w:val="24"/>
        </w:rPr>
        <w:t xml:space="preserve"> </w:t>
      </w:r>
      <w:r w:rsidR="003F179D" w:rsidRPr="003F179D">
        <w:rPr>
          <w:rFonts w:ascii="Times New Roman" w:eastAsia="Times New Roman" w:hAnsi="Times New Roman" w:cs="Times New Roman"/>
          <w:bCs/>
          <w:sz w:val="24"/>
          <w:szCs w:val="24"/>
        </w:rPr>
        <w:t>– Smatramo da karta mora da važi za partioca i kada osoba s invaliditetom nije s njim u vozilu jer ona jeste izdata na osnovu potrebne lekarske dokumentacije – rekla je  novinarima članica Koordinacionog odbora osoba s invalidititeom grada Novog Sada Ljiljana Koković.Ona je na konferenciji za štampu, koja je održana u Gradskom odboru Socijaldemokratske partije Srbije, kao jedno od rešenje predložila da se karta za pratioce koristi uz rešenje za ličnog pratioca, ili lični dokument na osnovu kojeg se može utvrditi da se radi o bliskom srodniku osobe s invaliditetom.</w:t>
      </w:r>
      <w:r>
        <w:rPr>
          <w:rFonts w:ascii="Times New Roman" w:eastAsia="Times New Roman" w:hAnsi="Times New Roman" w:cs="Times New Roman"/>
          <w:bCs/>
          <w:sz w:val="24"/>
          <w:szCs w:val="24"/>
        </w:rPr>
        <w:tab/>
      </w:r>
    </w:p>
    <w:p w:rsidR="003F179D" w:rsidRPr="003F179D" w:rsidRDefault="000E755E" w:rsidP="003F179D">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F179D" w:rsidRPr="003F179D">
        <w:rPr>
          <w:rFonts w:ascii="Times New Roman" w:eastAsia="Times New Roman" w:hAnsi="Times New Roman" w:cs="Times New Roman"/>
          <w:bCs/>
          <w:sz w:val="24"/>
          <w:szCs w:val="24"/>
        </w:rPr>
        <w:t>Postoje problemi i s finansiranjem reprezentativnih udruženja koja okupljaju osobe s invaliditetom u Novom Sadu. Ta udruženja se, kako je navela Ljiljana Koković, finansiraju iz budžeta grada na osnovu projekata. Konkurs za dodelu novca za projekte ove godine je bio raspisan krajem februara, a rezultati su bili objavljeni 29. aprila na veb-stranici Grada Novog Sada. </w:t>
      </w:r>
      <w:r w:rsidR="003F179D" w:rsidRPr="003F179D">
        <w:rPr>
          <w:rFonts w:ascii="Times New Roman" w:eastAsia="Times New Roman" w:hAnsi="Times New Roman" w:cs="Times New Roman"/>
          <w:b/>
          <w:bCs/>
          <w:i/>
          <w:color w:val="0000CC"/>
          <w:sz w:val="24"/>
          <w:szCs w:val="24"/>
          <w:lang w:val="en-US"/>
        </w:rPr>
        <w:t>(→Press Clipping)</w:t>
      </w:r>
    </w:p>
    <w:p w:rsidR="003F179D" w:rsidRPr="000E755E" w:rsidRDefault="003F179D" w:rsidP="00B927B8">
      <w:pPr>
        <w:spacing w:after="0" w:line="240" w:lineRule="auto"/>
        <w:jc w:val="both"/>
        <w:rPr>
          <w:rFonts w:ascii="Times New Roman" w:eastAsia="Times New Roman" w:hAnsi="Times New Roman" w:cs="Times New Roman"/>
          <w:bCs/>
          <w:color w:val="0000CC"/>
          <w:sz w:val="24"/>
          <w:szCs w:val="24"/>
          <w:lang w:val="sr-Latn-CS"/>
        </w:rPr>
      </w:pPr>
    </w:p>
    <w:p w:rsidR="003F179D" w:rsidRPr="000E755E" w:rsidRDefault="003F179D" w:rsidP="001B166E">
      <w:pPr>
        <w:spacing w:after="0" w:line="240" w:lineRule="auto"/>
        <w:jc w:val="center"/>
        <w:rPr>
          <w:rFonts w:ascii="Times New Roman" w:eastAsia="Times New Roman" w:hAnsi="Times New Roman" w:cs="Times New Roman"/>
          <w:b/>
          <w:bCs/>
          <w:color w:val="0000CC"/>
          <w:sz w:val="28"/>
          <w:szCs w:val="24"/>
        </w:rPr>
      </w:pPr>
      <w:r w:rsidRPr="000E755E">
        <w:rPr>
          <w:rFonts w:ascii="Times New Roman" w:eastAsia="Times New Roman" w:hAnsi="Times New Roman" w:cs="Times New Roman"/>
          <w:b/>
          <w:bCs/>
          <w:color w:val="0000CC"/>
          <w:sz w:val="28"/>
          <w:szCs w:val="24"/>
        </w:rPr>
        <w:t>Do pouzdanih teta samo preko preporuka</w:t>
      </w:r>
    </w:p>
    <w:p w:rsidR="003F179D" w:rsidRPr="003F179D" w:rsidRDefault="003F179D" w:rsidP="001B166E">
      <w:pPr>
        <w:spacing w:after="0" w:line="240" w:lineRule="auto"/>
        <w:jc w:val="both"/>
        <w:rPr>
          <w:rFonts w:ascii="Times New Roman" w:eastAsia="Times New Roman" w:hAnsi="Times New Roman" w:cs="Times New Roman"/>
          <w:b/>
          <w:bCs/>
          <w:sz w:val="24"/>
          <w:szCs w:val="24"/>
        </w:rPr>
      </w:pPr>
    </w:p>
    <w:p w:rsidR="000E755E" w:rsidRDefault="003F179D" w:rsidP="001B166E">
      <w:pPr>
        <w:spacing w:after="0" w:line="240" w:lineRule="auto"/>
        <w:jc w:val="both"/>
        <w:rPr>
          <w:rFonts w:ascii="Times New Roman" w:eastAsia="Times New Roman" w:hAnsi="Times New Roman" w:cs="Times New Roman"/>
          <w:bCs/>
          <w:sz w:val="24"/>
          <w:szCs w:val="24"/>
        </w:rPr>
      </w:pPr>
      <w:r w:rsidRPr="003F179D">
        <w:rPr>
          <w:rFonts w:ascii="Times New Roman" w:eastAsia="Times New Roman" w:hAnsi="Times New Roman" w:cs="Times New Roman"/>
          <w:b/>
          <w:bCs/>
          <w:sz w:val="24"/>
          <w:szCs w:val="24"/>
        </w:rPr>
        <w:tab/>
      </w:r>
      <w:r w:rsidRPr="003F179D">
        <w:rPr>
          <w:rFonts w:ascii="Times New Roman" w:eastAsia="Times New Roman" w:hAnsi="Times New Roman" w:cs="Times New Roman"/>
          <w:bCs/>
          <w:sz w:val="24"/>
          <w:szCs w:val="24"/>
        </w:rPr>
        <w:t>Svake godine nekoliko stotina dece ostane bez mesta u jaslicama ili vrtićima pa su roditelji koji nemaju „baka i deka servis” prinuđeni na to da angažuju ženu da im čuva mališane dok rade.  Često se ispostavi da je pronaći i obezbediti dobru dadilju prava lutrija jer se u Srbiji još uvek najviše radi po principu „preporuke”. U isto vreme, oglasi u medijima prepuni su žena raznih životnih dobi koje traže posao čuvanja dece.</w:t>
      </w:r>
      <w:r w:rsidR="000E755E">
        <w:rPr>
          <w:rFonts w:ascii="Times New Roman" w:eastAsia="Times New Roman" w:hAnsi="Times New Roman" w:cs="Times New Roman"/>
          <w:bCs/>
          <w:sz w:val="24"/>
          <w:szCs w:val="24"/>
        </w:rPr>
        <w:t xml:space="preserve"> </w:t>
      </w:r>
      <w:r w:rsidRPr="003F179D">
        <w:rPr>
          <w:rFonts w:ascii="Times New Roman" w:eastAsia="Times New Roman" w:hAnsi="Times New Roman" w:cs="Times New Roman"/>
          <w:bCs/>
          <w:sz w:val="24"/>
          <w:szCs w:val="24"/>
        </w:rPr>
        <w:t>Međutim, ogroman je rizik angažovati nepoznatu osobu i poveriti joj dete na čuvanje. Naime, zbog potrebe da se što pre dođe do žene koja bi u svom stanu ili stanu porodice čuvala dete, roditelji nemaju vremena da provere o kakvoj osobi se zapravo radi i da li će savesno brinuti o mališanu. Zbog toga su greške česte, a iskustva nekih roditelja loša. S druge strane, ima i iskustava koja su pozitivna, gde su se deca vezivala za „tete” i ostaju s njima u bliskom kontaktu i kada odrastu.</w:t>
      </w:r>
    </w:p>
    <w:p w:rsidR="003F179D" w:rsidRPr="000E755E" w:rsidRDefault="000E755E" w:rsidP="001B166E">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003F179D" w:rsidRPr="003F179D">
        <w:rPr>
          <w:rFonts w:ascii="Times New Roman" w:eastAsia="Times New Roman" w:hAnsi="Times New Roman" w:cs="Times New Roman"/>
          <w:bCs/>
          <w:sz w:val="24"/>
          <w:szCs w:val="24"/>
        </w:rPr>
        <w:t xml:space="preserve">Svaka odluka da se za čuvanje deteta, bilo celodnevno ili privremeno, angažuje nepoznata žena, nosi veliki rizik. Međutim, ta priča bila bi sasvim drugačija kada bi u Srbiji postojale zvanične agencije i licence za dadilje, u kojima bi na raspolaganju roditeljima bile žene </w:t>
      </w:r>
      <w:r w:rsidR="003F179D" w:rsidRPr="003F179D">
        <w:rPr>
          <w:rFonts w:ascii="Times New Roman" w:eastAsia="Times New Roman" w:hAnsi="Times New Roman" w:cs="Times New Roman"/>
          <w:bCs/>
          <w:sz w:val="24"/>
          <w:szCs w:val="24"/>
        </w:rPr>
        <w:lastRenderedPageBreak/>
        <w:t>obučene za profesionalnu negu dece i za to imale državnu potvrdu. To bi pak podrazumevalo i da nadležni državni organi procenjuju da li su žene koje bi se prihvatile brige o čuvanju deteta zdrave, da li boluju od neke psihičke bolesti koja može biti opasna po dete, da li su sklone krađi, da li imaju brzinu koja je potrebna da bi se starale o malom detetu koje je živahno i zahteva stalnu pažnju, da li su vešte u spremanju hrane. Zatim, država bi bila ta koja bi određivala da li dadilje mogu čuvati dete u stanu roditelja ili u svojoj kući.</w:t>
      </w:r>
      <w:r w:rsidR="003F179D" w:rsidRPr="003F179D">
        <w:rPr>
          <w:rFonts w:ascii="Times New Roman" w:eastAsia="Times New Roman" w:hAnsi="Times New Roman" w:cs="Times New Roman"/>
          <w:b/>
          <w:bCs/>
          <w:i/>
          <w:color w:val="0000CC"/>
          <w:sz w:val="24"/>
          <w:szCs w:val="24"/>
          <w:lang w:val="en-US"/>
        </w:rPr>
        <w:t xml:space="preserve"> (→Press Clipping)</w:t>
      </w:r>
    </w:p>
    <w:p w:rsidR="000E755E" w:rsidRPr="000E755E" w:rsidRDefault="000E755E" w:rsidP="00981A78">
      <w:pPr>
        <w:spacing w:after="0" w:line="240" w:lineRule="auto"/>
        <w:jc w:val="both"/>
        <w:rPr>
          <w:rFonts w:ascii="Times New Roman" w:eastAsia="Times New Roman" w:hAnsi="Times New Roman" w:cs="Times New Roman"/>
          <w:bCs/>
          <w:sz w:val="24"/>
          <w:szCs w:val="24"/>
        </w:rPr>
      </w:pPr>
    </w:p>
    <w:p w:rsidR="00D162AB" w:rsidRPr="000E755E" w:rsidRDefault="000E755E" w:rsidP="000E755E">
      <w:pPr>
        <w:jc w:val="center"/>
      </w:pPr>
      <w:r w:rsidRPr="000E755E">
        <w:rPr>
          <w:rFonts w:ascii="Times New Roman" w:eastAsia="Times New Roman" w:hAnsi="Times New Roman" w:cs="Times New Roman"/>
          <w:b/>
          <w:bCs/>
          <w:color w:val="FF0000"/>
          <w:sz w:val="28"/>
          <w:szCs w:val="24"/>
        </w:rPr>
        <w:t>Z</w:t>
      </w:r>
      <w:r w:rsidR="00D162AB" w:rsidRPr="00D162AB">
        <w:rPr>
          <w:rFonts w:ascii="Times New Roman" w:eastAsia="Times New Roman" w:hAnsi="Times New Roman" w:cs="Times New Roman"/>
          <w:b/>
          <w:bCs/>
          <w:color w:val="FF0000"/>
          <w:sz w:val="28"/>
          <w:szCs w:val="24"/>
        </w:rPr>
        <w:t>aštita dece na prvom mestu</w:t>
      </w:r>
    </w:p>
    <w:p w:rsidR="00D162AB" w:rsidRDefault="000E755E" w:rsidP="00FD0B46">
      <w:pPr>
        <w:spacing w:after="0" w:line="240" w:lineRule="auto"/>
        <w:jc w:val="both"/>
        <w:rPr>
          <w:rFonts w:ascii="Times New Roman" w:eastAsia="Times New Roman" w:hAnsi="Times New Roman" w:cs="Times New Roman"/>
          <w:bCs/>
          <w:sz w:val="24"/>
          <w:szCs w:val="24"/>
        </w:rPr>
      </w:pPr>
      <w:r w:rsidRPr="00D162AB">
        <w:rPr>
          <w:rFonts w:ascii="Times New Roman" w:eastAsia="Times New Roman" w:hAnsi="Times New Roman" w:cs="Times New Roman"/>
          <w:bCs/>
          <w:sz w:val="24"/>
          <w:szCs w:val="24"/>
          <w:lang w:eastAsia="sr-Latn-RS"/>
        </w:rPr>
        <w:drawing>
          <wp:anchor distT="0" distB="0" distL="114300" distR="114300" simplePos="0" relativeHeight="251685888" behindDoc="0" locked="0" layoutInCell="1" allowOverlap="1" wp14:anchorId="5C192251" wp14:editId="4B4656F7">
            <wp:simplePos x="0" y="0"/>
            <wp:positionH relativeFrom="column">
              <wp:posOffset>3850005</wp:posOffset>
            </wp:positionH>
            <wp:positionV relativeFrom="paragraph">
              <wp:posOffset>179705</wp:posOffset>
            </wp:positionV>
            <wp:extent cx="2059940" cy="1423670"/>
            <wp:effectExtent l="0" t="0" r="0" b="5080"/>
            <wp:wrapSquare wrapText="bothSides"/>
            <wp:docPr id="18" name="Picture 18" descr="Партнерство између Општине Бечеј и Фондације Тијана Јурић">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артнерство између Општине Бечеј и Фондације Тијана Јурић">
                      <a:hlinkClick r:id="rId22"/>
                    </pic:cNvPr>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2059940" cy="1423670"/>
                    </a:xfrm>
                    <a:prstGeom prst="rect">
                      <a:avLst/>
                    </a:prstGeom>
                    <a:noFill/>
                    <a:ln>
                      <a:noFill/>
                    </a:ln>
                  </pic:spPr>
                </pic:pic>
              </a:graphicData>
            </a:graphic>
            <wp14:sizeRelH relativeFrom="page">
              <wp14:pctWidth>0</wp14:pctWidth>
            </wp14:sizeRelH>
            <wp14:sizeRelV relativeFrom="page">
              <wp14:pctHeight>0</wp14:pctHeight>
            </wp14:sizeRelV>
          </wp:anchor>
        </w:drawing>
      </w:r>
      <w:r w:rsidR="00D162AB" w:rsidRPr="00D162AB">
        <w:rPr>
          <w:rFonts w:ascii="Times New Roman" w:eastAsia="Times New Roman" w:hAnsi="Times New Roman" w:cs="Times New Roman"/>
          <w:bCs/>
          <w:sz w:val="24"/>
          <w:szCs w:val="24"/>
        </w:rPr>
        <w:tab/>
        <w:t>Potpisivanjem Memoranduma o saradnji na potsticanju zaštite dece od svih vidova zlostavljanja i nasilja, ozvaničeno je partnerstvo između Opštine Bečej i Fondacije Tijana Jurić. - Posle Sombora, koji je prvi prepoznao našu želju da radimo na prevenciji svih vidova nasilja prema deci, i Novog Sada, zadovoljstvo mi je što se opština, poput, Bečeja samoincijativno uključila u naš projekat. Naš rad se zasniva na edukacijama u vezi bezbednosti dece i očekujem da „punom parom“ s aktivnostima krenemo od početka naredne školske godine. Naglasio bih da smo neprofitabilna organizacija i ne dolazimo u Bečej radi novca, već nam je potrebna tehnička podrška u borbi protiv zlostavljanja i nasilja nad decom, istakao je Igor Jurić, otac tragično nastradale Tijane.</w:t>
      </w:r>
      <w:r>
        <w:rPr>
          <w:rFonts w:ascii="Times New Roman" w:eastAsia="Times New Roman" w:hAnsi="Times New Roman" w:cs="Times New Roman"/>
          <w:bCs/>
          <w:sz w:val="24"/>
          <w:szCs w:val="24"/>
        </w:rPr>
        <w:t xml:space="preserve"> </w:t>
      </w:r>
      <w:r w:rsidR="00D162AB" w:rsidRPr="00D162AB">
        <w:rPr>
          <w:rFonts w:ascii="Times New Roman" w:eastAsia="Times New Roman" w:hAnsi="Times New Roman" w:cs="Times New Roman"/>
          <w:bCs/>
          <w:sz w:val="24"/>
          <w:szCs w:val="24"/>
        </w:rPr>
        <w:t>Predsednica ove Fondacije Jasmina Vuletić sve zainteresovane uputila je na sajt </w:t>
      </w:r>
      <w:hyperlink r:id="rId24" w:tooltip="www.tijana.rs" w:history="1">
        <w:r w:rsidR="00D162AB" w:rsidRPr="00D162AB">
          <w:rPr>
            <w:rStyle w:val="Hyperlink"/>
            <w:rFonts w:ascii="Times New Roman" w:eastAsia="Times New Roman" w:hAnsi="Times New Roman" w:cs="Times New Roman"/>
            <w:bCs/>
            <w:sz w:val="24"/>
            <w:szCs w:val="24"/>
          </w:rPr>
          <w:t>www.tijana.rs</w:t>
        </w:r>
      </w:hyperlink>
      <w:r w:rsidR="00D162AB" w:rsidRPr="00D162AB">
        <w:rPr>
          <w:rFonts w:ascii="Times New Roman" w:eastAsia="Times New Roman" w:hAnsi="Times New Roman" w:cs="Times New Roman"/>
          <w:bCs/>
          <w:sz w:val="24"/>
          <w:szCs w:val="24"/>
        </w:rPr>
        <w:t>, na kojem se može saznati više o aktivnostima kojima se Fondacija bavi. Do sada su sa NVO „Astra“ održana edukativna predavanja za srednjoškolce u Somboru i Subotici, pokrenut je projekat „tijana-klik“ namenjen osnovcima za pravilno korišćenje interneta,održani su dvodnevni kursevi saooodbrane u Novom Sadu i Subotici, na kojima je majstor borilačkih veština Predrag Lazarević za kratko vreme polaznike upoznao i obučio tehnikama više borilačkih veština u cilju samoodbrane, a u planu  je i realizacija projekta „Kultura protiv nasilja“.</w:t>
      </w:r>
    </w:p>
    <w:p w:rsidR="00D162AB" w:rsidRDefault="00D162AB" w:rsidP="00FD0B46">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t>„</w:t>
      </w:r>
      <w:r w:rsidRPr="00D162AB">
        <w:rPr>
          <w:rFonts w:ascii="Times New Roman" w:eastAsia="Times New Roman" w:hAnsi="Times New Roman" w:cs="Times New Roman"/>
          <w:bCs/>
          <w:sz w:val="24"/>
          <w:szCs w:val="24"/>
        </w:rPr>
        <w:t>Naša opština se jasno definisala kada je prevencija i zaštita dece od svih vidova zlostavljanja i oblika nasilja u pitanju</w:t>
      </w:r>
      <w:r>
        <w:rPr>
          <w:rFonts w:ascii="Times New Roman" w:eastAsia="Times New Roman" w:hAnsi="Times New Roman" w:cs="Times New Roman"/>
          <w:bCs/>
          <w:sz w:val="24"/>
          <w:szCs w:val="24"/>
        </w:rPr>
        <w:t>“</w:t>
      </w:r>
      <w:r w:rsidRPr="00D162AB">
        <w:rPr>
          <w:rFonts w:ascii="Times New Roman" w:eastAsia="Times New Roman" w:hAnsi="Times New Roman" w:cs="Times New Roman"/>
          <w:bCs/>
          <w:sz w:val="24"/>
          <w:szCs w:val="24"/>
        </w:rPr>
        <w:t>- naglasio je predsednik opštine Bečej mr Vuk Radojević</w:t>
      </w:r>
      <w:r>
        <w:rPr>
          <w:rFonts w:ascii="Times New Roman" w:eastAsia="Times New Roman" w:hAnsi="Times New Roman" w:cs="Times New Roman"/>
          <w:bCs/>
          <w:sz w:val="24"/>
          <w:szCs w:val="24"/>
        </w:rPr>
        <w:t>.</w:t>
      </w:r>
    </w:p>
    <w:p w:rsidR="00D162AB" w:rsidRPr="00FD0B46" w:rsidRDefault="00D162AB" w:rsidP="00FD0B46">
      <w:pPr>
        <w:spacing w:after="0" w:line="240" w:lineRule="auto"/>
        <w:jc w:val="both"/>
        <w:rPr>
          <w:rFonts w:ascii="Times New Roman" w:eastAsia="Times New Roman" w:hAnsi="Times New Roman" w:cs="Times New Roman"/>
          <w:bCs/>
          <w:sz w:val="24"/>
          <w:szCs w:val="24"/>
        </w:rPr>
      </w:pPr>
    </w:p>
    <w:p w:rsidR="00944C11" w:rsidRPr="000E755E" w:rsidRDefault="00944C11" w:rsidP="00944C11">
      <w:pPr>
        <w:spacing w:after="0" w:line="240" w:lineRule="auto"/>
        <w:jc w:val="center"/>
        <w:rPr>
          <w:rFonts w:ascii="Times New Roman" w:eastAsia="Times New Roman" w:hAnsi="Times New Roman" w:cs="Times New Roman"/>
          <w:b/>
          <w:bCs/>
          <w:color w:val="FF0000"/>
          <w:sz w:val="28"/>
          <w:szCs w:val="24"/>
        </w:rPr>
      </w:pPr>
      <w:r w:rsidRPr="000E755E">
        <w:rPr>
          <w:rFonts w:ascii="Times New Roman" w:eastAsia="Times New Roman" w:hAnsi="Times New Roman" w:cs="Times New Roman"/>
          <w:b/>
          <w:bCs/>
          <w:color w:val="FF0000"/>
          <w:sz w:val="28"/>
          <w:szCs w:val="24"/>
        </w:rPr>
        <w:t>Kampanja za bezbednost dece u saobraćaju</w:t>
      </w:r>
    </w:p>
    <w:p w:rsidR="00944C11" w:rsidRPr="000E755E" w:rsidRDefault="00944C11" w:rsidP="00944C11">
      <w:pPr>
        <w:spacing w:after="0" w:line="240" w:lineRule="auto"/>
        <w:jc w:val="both"/>
        <w:rPr>
          <w:rFonts w:ascii="Times New Roman" w:eastAsia="Times New Roman" w:hAnsi="Times New Roman" w:cs="Times New Roman"/>
          <w:bCs/>
          <w:sz w:val="24"/>
          <w:szCs w:val="24"/>
        </w:rPr>
      </w:pPr>
      <w:r w:rsidRPr="000E755E">
        <w:rPr>
          <w:rFonts w:ascii="Times New Roman" w:eastAsia="Times New Roman" w:hAnsi="Times New Roman" w:cs="Times New Roman"/>
          <w:bCs/>
          <w:sz w:val="24"/>
          <w:szCs w:val="24"/>
        </w:rPr>
        <w:t> </w:t>
      </w:r>
    </w:p>
    <w:p w:rsidR="00944C11" w:rsidRDefault="00944C11" w:rsidP="00944C11">
      <w:pPr>
        <w:spacing w:after="0" w:line="240" w:lineRule="auto"/>
        <w:jc w:val="both"/>
        <w:rPr>
          <w:rFonts w:ascii="Times New Roman" w:eastAsia="Times New Roman" w:hAnsi="Times New Roman" w:cs="Times New Roman"/>
          <w:bCs/>
          <w:sz w:val="24"/>
          <w:szCs w:val="24"/>
        </w:rPr>
      </w:pPr>
      <w:r w:rsidRPr="000E755E">
        <w:rPr>
          <w:rFonts w:ascii="Times New Roman" w:eastAsia="Times New Roman" w:hAnsi="Times New Roman" w:cs="Times New Roman"/>
          <w:bCs/>
          <w:sz w:val="24"/>
          <w:szCs w:val="24"/>
        </w:rPr>
        <w:tab/>
        <w:t>U saobraćajnim nezgodama u Srbiji je od 2010. do 2014. godine povređeno 7.783 dece uzrasta do 14 godina, a život su izgubila 82 mališana, saopštila je Agencija za bezbednost saobraćaja.  To telo je povodom treće globalne UN nedelje bezbednosti saobraćaja, koja se ove godine obeležava od 4. do 10. maja i posvećena je bezbednosti dece u saobraćaju, saopštilo da je od 2010. do 2014. u Srbiji zabeležena tendencija smanjenja broja dece poginule u saobraćajnim nezgodama.</w:t>
      </w:r>
    </w:p>
    <w:p w:rsidR="00944C11" w:rsidRDefault="00944C11" w:rsidP="00944C1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0E755E">
        <w:rPr>
          <w:rFonts w:ascii="Times New Roman" w:eastAsia="Times New Roman" w:hAnsi="Times New Roman" w:cs="Times New Roman"/>
          <w:bCs/>
          <w:sz w:val="24"/>
          <w:szCs w:val="24"/>
        </w:rPr>
        <w:t>Tako je 2010. poginulo 25 dece, 2011 – 20, 2012 – 16, 2013 – 11 i 2014 – desetoro dece. Ti podaci govore da su određene aktivnosti u prethodnom periodu dale rezultate i treba ih shvatiti kao podstrek za podizanje bezbednosti dece u saobraćaju na još viši nivo, navode u Agenciji.Svakog dana više od 500 dece širom sveta izgubi život u saobraćajnim nezgodama, dok desetine hiljada bude povređeno.Bezbednost dece u saobraćaju predstavlja jedan od prioriteta rada Agencije, što je u skladu sa strateškim ciljem Tela za koordinaciju bezbednosti saobraćaja, a to je da 2020. nijedno dete u Srbiji ne pogine u saobraćaju.</w:t>
      </w:r>
      <w:r>
        <w:rPr>
          <w:rFonts w:ascii="Times New Roman" w:eastAsia="Times New Roman" w:hAnsi="Times New Roman" w:cs="Times New Roman"/>
          <w:bCs/>
          <w:sz w:val="24"/>
          <w:szCs w:val="24"/>
        </w:rPr>
        <w:tab/>
      </w:r>
      <w:r w:rsidRPr="000E755E">
        <w:rPr>
          <w:rFonts w:ascii="Times New Roman" w:eastAsia="Times New Roman" w:hAnsi="Times New Roman" w:cs="Times New Roman"/>
          <w:bCs/>
          <w:sz w:val="24"/>
          <w:szCs w:val="24"/>
        </w:rPr>
        <w:t xml:space="preserve">Agencija je dostavila svim lokalnim </w:t>
      </w:r>
      <w:r w:rsidRPr="000E755E">
        <w:rPr>
          <w:rFonts w:ascii="Times New Roman" w:eastAsia="Times New Roman" w:hAnsi="Times New Roman" w:cs="Times New Roman"/>
          <w:bCs/>
          <w:sz w:val="24"/>
          <w:szCs w:val="24"/>
        </w:rPr>
        <w:lastRenderedPageBreak/>
        <w:t>samoupravama i deklaraciju koju su UN kreirale zajedno s decom, sve s ciljem što glasnijeg ukazivanja na stradanje mališana. Pre nego što je deklaracija UN kreirana, sprovedeno je opsežno istraživanje među najmlađima, tokom kojeg su deca širom sveta pitana za stavove o bezbednosti na putevima.</w:t>
      </w:r>
    </w:p>
    <w:p w:rsidR="00944C11" w:rsidRDefault="00944C11" w:rsidP="00944C11">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ab/>
      </w:r>
      <w:r w:rsidRPr="000E755E">
        <w:rPr>
          <w:rFonts w:ascii="Times New Roman" w:eastAsia="Times New Roman" w:hAnsi="Times New Roman" w:cs="Times New Roman"/>
          <w:bCs/>
          <w:sz w:val="24"/>
          <w:szCs w:val="24"/>
        </w:rPr>
        <w:t>Svetski eksperti su potom sumirali rezultate i došli do predloga aktivnosti koje se moraju preduzeti, a koje će imati za cilj: kreiranje bezbednih puteva od kuće do škole, promovisanje korišćenja zaštitnih kaciga, promovisanje pravilne upotrebe sigurnosnog pojasa i dečjeg sedišta, što bi trebalo da predstavlja naš prioritet, ne samo tokom kampanje već i tokom cele godine.</w:t>
      </w:r>
      <w:r>
        <w:rPr>
          <w:rFonts w:ascii="Times New Roman" w:eastAsia="Times New Roman" w:hAnsi="Times New Roman" w:cs="Times New Roman"/>
          <w:bCs/>
          <w:sz w:val="24"/>
          <w:szCs w:val="24"/>
        </w:rPr>
        <w:t xml:space="preserve"> </w:t>
      </w:r>
      <w:r w:rsidRPr="000E755E">
        <w:rPr>
          <w:rFonts w:ascii="Times New Roman" w:eastAsia="Times New Roman" w:hAnsi="Times New Roman" w:cs="Times New Roman"/>
          <w:bCs/>
          <w:sz w:val="24"/>
          <w:szCs w:val="24"/>
        </w:rPr>
        <w:t>Kako je od ranog dečjeg uzrasta uloga roditelja za usvajanje obrazaca bezbednog ponašanja u saobraćaju presudna, potrebno je posebnu pažnju posvetiti informacijama usmerenim ka njima s ciljem da roditelji postanu svesniji odgovornosti svoje uloge. Zato je potrebno roditeljima pružiti informacije koje će im pomoći da bolje razumeju probleme bezbednosti dece u saobraćaju, kao i obezbediti praktične savete kako da svoju decu efikasno podučavaju bezbednom ponašanju u saobraćaju.</w:t>
      </w:r>
    </w:p>
    <w:p w:rsidR="00944C11" w:rsidRPr="000E755E" w:rsidRDefault="00944C11" w:rsidP="00944C11">
      <w:pPr>
        <w:spacing w:after="0" w:line="240" w:lineRule="auto"/>
        <w:jc w:val="both"/>
        <w:rPr>
          <w:rFonts w:ascii="Times New Roman" w:eastAsia="Times New Roman" w:hAnsi="Times New Roman" w:cs="Times New Roman"/>
          <w:bCs/>
          <w:sz w:val="24"/>
          <w:szCs w:val="24"/>
        </w:rPr>
      </w:pPr>
    </w:p>
    <w:p w:rsidR="00B927B8" w:rsidRPr="00B927B8" w:rsidRDefault="00B927B8" w:rsidP="00B927B8">
      <w:pPr>
        <w:spacing w:after="0" w:line="240" w:lineRule="auto"/>
        <w:jc w:val="center"/>
        <w:rPr>
          <w:rFonts w:ascii="Times New Roman" w:eastAsia="Times New Roman" w:hAnsi="Times New Roman" w:cs="Times New Roman"/>
          <w:b/>
          <w:bCs/>
          <w:color w:val="FF0000"/>
          <w:sz w:val="28"/>
          <w:szCs w:val="24"/>
          <w:lang w:val="en-US"/>
        </w:rPr>
      </w:pPr>
      <w:r w:rsidRPr="00B927B8">
        <w:rPr>
          <w:rFonts w:ascii="Times New Roman" w:eastAsia="Times New Roman" w:hAnsi="Times New Roman" w:cs="Times New Roman"/>
          <w:b/>
          <w:bCs/>
          <w:color w:val="FF0000"/>
          <w:sz w:val="28"/>
          <w:szCs w:val="24"/>
          <w:lang w:val="en-US"/>
        </w:rPr>
        <w:t>Đaci</w:t>
      </w:r>
      <w:r>
        <w:rPr>
          <w:rFonts w:ascii="Times New Roman" w:eastAsia="Times New Roman" w:hAnsi="Times New Roman" w:cs="Times New Roman"/>
          <w:b/>
          <w:bCs/>
          <w:color w:val="FF0000"/>
          <w:sz w:val="28"/>
          <w:szCs w:val="24"/>
          <w:lang w:val="en-US"/>
        </w:rPr>
        <w:t xml:space="preserve"> “našli” profesorku u</w:t>
      </w:r>
      <w:r w:rsidRPr="00B927B8">
        <w:rPr>
          <w:rFonts w:ascii="Times New Roman" w:eastAsia="Times New Roman" w:hAnsi="Times New Roman" w:cs="Times New Roman"/>
          <w:b/>
          <w:bCs/>
          <w:color w:val="FF0000"/>
          <w:sz w:val="28"/>
          <w:szCs w:val="24"/>
          <w:lang w:val="en-US"/>
        </w:rPr>
        <w:t xml:space="preserve"> p</w:t>
      </w:r>
      <w:r>
        <w:rPr>
          <w:rFonts w:ascii="Times New Roman" w:eastAsia="Times New Roman" w:hAnsi="Times New Roman" w:cs="Times New Roman"/>
          <w:b/>
          <w:bCs/>
          <w:color w:val="FF0000"/>
          <w:sz w:val="28"/>
          <w:szCs w:val="24"/>
          <w:lang w:val="en-US"/>
        </w:rPr>
        <w:t>orno filmu</w:t>
      </w:r>
    </w:p>
    <w:p w:rsidR="00B927B8" w:rsidRDefault="00B927B8" w:rsidP="00B927B8">
      <w:pPr>
        <w:spacing w:after="0" w:line="240" w:lineRule="auto"/>
        <w:jc w:val="both"/>
        <w:rPr>
          <w:rFonts w:ascii="Times New Roman" w:eastAsia="Times New Roman" w:hAnsi="Times New Roman" w:cs="Times New Roman"/>
          <w:bCs/>
          <w:sz w:val="24"/>
          <w:szCs w:val="24"/>
          <w:lang w:val="en-US"/>
        </w:rPr>
      </w:pPr>
    </w:p>
    <w:p w:rsidR="00B927B8" w:rsidRDefault="00B927B8" w:rsidP="00B927B8">
      <w:pPr>
        <w:spacing w:after="0" w:line="240" w:lineRule="auto"/>
        <w:jc w:val="both"/>
        <w:rPr>
          <w:rFonts w:ascii="Times New Roman" w:eastAsia="Times New Roman" w:hAnsi="Times New Roman" w:cs="Times New Roman"/>
          <w:bCs/>
          <w:sz w:val="24"/>
          <w:szCs w:val="24"/>
          <w:lang w:val="en-US"/>
        </w:rPr>
      </w:pPr>
      <w:r w:rsidRPr="00B927B8">
        <w:rPr>
          <w:rFonts w:ascii="Times New Roman" w:eastAsia="Times New Roman" w:hAnsi="Times New Roman" w:cs="Times New Roman"/>
          <w:bCs/>
          <w:sz w:val="24"/>
          <w:szCs w:val="24"/>
          <w:lang w:eastAsia="sr-Latn-RS"/>
        </w:rPr>
        <w:drawing>
          <wp:anchor distT="0" distB="0" distL="114300" distR="114300" simplePos="0" relativeHeight="251665408" behindDoc="1" locked="0" layoutInCell="1" allowOverlap="1" wp14:anchorId="49E3A8A4" wp14:editId="3DC98753">
            <wp:simplePos x="0" y="0"/>
            <wp:positionH relativeFrom="column">
              <wp:posOffset>3614420</wp:posOffset>
            </wp:positionH>
            <wp:positionV relativeFrom="paragraph">
              <wp:posOffset>179705</wp:posOffset>
            </wp:positionV>
            <wp:extent cx="2299970" cy="1321435"/>
            <wp:effectExtent l="0" t="0" r="5080" b="0"/>
            <wp:wrapThrough wrapText="bothSides">
              <wp:wrapPolygon edited="0">
                <wp:start x="0" y="0"/>
                <wp:lineTo x="0" y="21174"/>
                <wp:lineTo x="21469" y="21174"/>
                <wp:lineTo x="21469" y="0"/>
                <wp:lineTo x="0" y="0"/>
              </wp:wrapPolygon>
            </wp:wrapThrough>
            <wp:docPr id="10" name="Picture 10" descr="http://www.blic.rs/data/images/2015-05-05/608293_pohotna-cehinja-04-fot-printskrin-spankbang_f.jpg?ver=1430824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www.blic.rs/data/images/2015-05-05/608293_pohotna-cehinja-04-fot-printskrin-spankbang_f.jpg?ver=1430824013"/>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2299970" cy="132143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sz w:val="24"/>
          <w:szCs w:val="24"/>
          <w:lang w:val="en-US"/>
        </w:rPr>
        <w:tab/>
      </w:r>
      <w:r w:rsidRPr="00B927B8">
        <w:rPr>
          <w:rFonts w:ascii="Times New Roman" w:eastAsia="Times New Roman" w:hAnsi="Times New Roman" w:cs="Times New Roman"/>
          <w:bCs/>
          <w:sz w:val="24"/>
          <w:szCs w:val="24"/>
          <w:lang w:val="en-US"/>
        </w:rPr>
        <w:t>Dok je grupa đaka iz Češke tražila porno filmove, naišla je na posebno zanimljiv snimak u kome glumi njihova profesorka. U snimku koji traje 40 minuta ova profesorka priča o svom životu, polako se skida i na kraju ima seks sa snimateljem.</w:t>
      </w:r>
      <w:r>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Praški mediji su preneli vest da je profesorka iz Čeških Lipa dobila otkaz 30. aprila, kada je priča koja se raširila među dečacima u školi došla do direktora.</w:t>
      </w:r>
      <w:r>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U filmu na koji su naišli ona je nazvana Lusi, a on je snimljen u formi intervjua za porno glumicu.</w:t>
      </w:r>
      <w:r>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Tokom razgovora sa osobom koja je intervjuiše rekla je da se za ovaj "golišavi posao" prijavila da bi probala nešto novo, ali to je najverovatnije deo scenarija.</w:t>
      </w:r>
      <w:r>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U filmu priča i da ima dvoje dece, muža sa kojim ne živi, ali od kojeg se nije razvela i da radi kao profesorka (što se ispostavilo kao tačno).</w:t>
      </w:r>
      <w:r>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 Ne želim da je osuđujem, jer ne znam zbog čega je to uradila, ali nije lepo kad jedan petnaestogodišnjak to vidi. Ona je imala seks pred kamerama sa potpunim strancem za novac, a to nije u skladu sa onim čemu treba da uči decu - prokomentarisao je jedan od roditelja đaka iz njene škole. </w:t>
      </w:r>
    </w:p>
    <w:p w:rsidR="00B927B8" w:rsidRPr="000E755E" w:rsidRDefault="00B927B8" w:rsidP="00B927B8">
      <w:pPr>
        <w:spacing w:after="0" w:line="240" w:lineRule="auto"/>
        <w:jc w:val="both"/>
        <w:rPr>
          <w:rFonts w:ascii="Times New Roman" w:eastAsia="Times New Roman" w:hAnsi="Times New Roman" w:cs="Times New Roman"/>
          <w:bCs/>
          <w:color w:val="FF0000"/>
          <w:sz w:val="24"/>
          <w:szCs w:val="24"/>
          <w:lang w:val="en-US"/>
        </w:rPr>
      </w:pPr>
      <w:r>
        <w:rPr>
          <w:rFonts w:ascii="Times New Roman" w:eastAsia="Times New Roman" w:hAnsi="Times New Roman" w:cs="Times New Roman"/>
          <w:bCs/>
          <w:sz w:val="24"/>
          <w:szCs w:val="24"/>
          <w:lang w:val="en-US"/>
        </w:rPr>
        <w:tab/>
      </w:r>
      <w:r w:rsidRPr="00B927B8">
        <w:rPr>
          <w:rFonts w:ascii="Times New Roman" w:eastAsia="Times New Roman" w:hAnsi="Times New Roman" w:cs="Times New Roman"/>
          <w:bCs/>
          <w:sz w:val="24"/>
          <w:szCs w:val="24"/>
          <w:lang w:val="en-US"/>
        </w:rPr>
        <w:t>"Lusi" se lokalnim medijima pravdala da je bila drogirana tokom snimanja i da je zbog narkotika u vazduhu bila previše opuštena. </w:t>
      </w:r>
      <w:r>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 Tražila sam dodatni posao i naišla sam na reklamu u kojoj se traže zgodne žene za fotografisanje. Pretpostavila sam da se radi o fotografisanju u donjem vešu. Mislim da su me drogirali kokainom ili nečim sličnim. Opustila sam se toliko da mi ništa nije bilo čudno. U normalnim okolnostima takvo nešto ne bih mogla - rekla je ona.</w:t>
      </w:r>
      <w:r>
        <w:rPr>
          <w:rFonts w:ascii="Times New Roman" w:eastAsia="Times New Roman" w:hAnsi="Times New Roman" w:cs="Times New Roman"/>
          <w:bCs/>
          <w:sz w:val="24"/>
          <w:szCs w:val="24"/>
          <w:lang w:val="en-US"/>
        </w:rPr>
        <w:t xml:space="preserve"> </w:t>
      </w:r>
      <w:r w:rsidRPr="00B927B8">
        <w:rPr>
          <w:rFonts w:ascii="Times New Roman" w:eastAsia="Times New Roman" w:hAnsi="Times New Roman" w:cs="Times New Roman"/>
          <w:bCs/>
          <w:sz w:val="24"/>
          <w:szCs w:val="24"/>
          <w:lang w:val="en-US"/>
        </w:rPr>
        <w:t>Ipak, školskoj upravi to nije bilo dovoljno dobro opravdanje i ona je dobila otkaz. </w:t>
      </w:r>
      <w:r w:rsidR="003F179D" w:rsidRPr="003F179D">
        <w:rPr>
          <w:rFonts w:ascii="Times New Roman" w:eastAsia="Times New Roman" w:hAnsi="Times New Roman" w:cs="Times New Roman"/>
          <w:b/>
          <w:bCs/>
          <w:i/>
          <w:color w:val="FF0000"/>
          <w:sz w:val="24"/>
          <w:szCs w:val="24"/>
          <w:lang w:val="en-US"/>
        </w:rPr>
        <w:t>(→Press Clipping)</w:t>
      </w:r>
    </w:p>
    <w:p w:rsidR="00B927B8" w:rsidRPr="00B927B8" w:rsidRDefault="00B927B8" w:rsidP="00B927B8">
      <w:pPr>
        <w:spacing w:after="0" w:line="240" w:lineRule="auto"/>
        <w:jc w:val="both"/>
        <w:rPr>
          <w:rFonts w:ascii="Times New Roman" w:eastAsia="Times New Roman" w:hAnsi="Times New Roman" w:cs="Times New Roman"/>
          <w:bCs/>
          <w:sz w:val="24"/>
          <w:szCs w:val="24"/>
          <w:lang w:val="sr-Latn-CS"/>
        </w:rPr>
      </w:pPr>
    </w:p>
    <w:p w:rsidR="003972C9" w:rsidRPr="003972C9" w:rsidRDefault="003972C9" w:rsidP="003972C9">
      <w:pPr>
        <w:spacing w:after="0" w:line="240" w:lineRule="auto"/>
        <w:jc w:val="center"/>
        <w:rPr>
          <w:rFonts w:ascii="Times New Roman" w:eastAsia="Times New Roman" w:hAnsi="Times New Roman" w:cs="Times New Roman"/>
          <w:b/>
          <w:bCs/>
          <w:color w:val="9900CC"/>
          <w:sz w:val="28"/>
          <w:szCs w:val="24"/>
          <w:lang w:val="en-US"/>
        </w:rPr>
      </w:pPr>
      <w:r w:rsidRPr="003972C9">
        <w:rPr>
          <w:rFonts w:ascii="Times New Roman" w:eastAsia="Times New Roman" w:hAnsi="Times New Roman" w:cs="Times New Roman"/>
          <w:b/>
          <w:bCs/>
          <w:color w:val="9900CC"/>
          <w:sz w:val="28"/>
          <w:szCs w:val="24"/>
          <w:lang w:val="en-US"/>
        </w:rPr>
        <w:t>Maturant iz Podgorice vratio Ukrajinki izgubljeni novčanik sa 890 evra</w:t>
      </w:r>
    </w:p>
    <w:p w:rsidR="003972C9" w:rsidRDefault="003972C9" w:rsidP="003972C9">
      <w:pPr>
        <w:spacing w:after="0" w:line="240" w:lineRule="auto"/>
        <w:rPr>
          <w:rFonts w:ascii="Times New Roman" w:eastAsia="Times New Roman" w:hAnsi="Times New Roman" w:cs="Times New Roman"/>
          <w:bCs/>
          <w:color w:val="FF00FF"/>
          <w:sz w:val="24"/>
          <w:szCs w:val="24"/>
          <w:lang w:val="en-US"/>
        </w:rPr>
      </w:pPr>
    </w:p>
    <w:p w:rsidR="003972C9" w:rsidRPr="000E755E" w:rsidRDefault="003972C9" w:rsidP="000E755E">
      <w:pPr>
        <w:spacing w:after="0" w:line="240" w:lineRule="auto"/>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ab/>
      </w:r>
      <w:r w:rsidRPr="003972C9">
        <w:rPr>
          <w:rFonts w:ascii="Times New Roman" w:eastAsia="Times New Roman" w:hAnsi="Times New Roman" w:cs="Times New Roman"/>
          <w:bCs/>
          <w:sz w:val="24"/>
          <w:szCs w:val="24"/>
          <w:lang w:val="en-US"/>
        </w:rPr>
        <w:t>Podgoričanin Marko Miranović, maturant Elektrotehničke škole, doneo je u stanicu budvanske policije novčanik u kojem je bilo 890 evra, a koji je pronašao na budvanskom šetalištu nedaleko od Starog grada.</w:t>
      </w:r>
      <w:r>
        <w:rPr>
          <w:rFonts w:ascii="Times New Roman" w:eastAsia="Times New Roman" w:hAnsi="Times New Roman" w:cs="Times New Roman"/>
          <w:bCs/>
          <w:sz w:val="24"/>
          <w:szCs w:val="24"/>
          <w:lang w:val="en-US"/>
        </w:rPr>
        <w:t xml:space="preserve"> </w:t>
      </w:r>
      <w:r w:rsidRPr="003972C9">
        <w:rPr>
          <w:rFonts w:ascii="Times New Roman" w:eastAsia="Times New Roman" w:hAnsi="Times New Roman" w:cs="Times New Roman"/>
          <w:bCs/>
          <w:sz w:val="24"/>
          <w:szCs w:val="24"/>
          <w:lang w:val="en-US"/>
        </w:rPr>
        <w:t>Marko, koji je sa društvom bio u Budvi tokom karnevalske fešte, ugledao je novčanik dok je sedeo na kamenom parapetnom zidu uz šetalište, kod kupališta na Slovenskoj plaži.</w:t>
      </w:r>
      <w:r>
        <w:rPr>
          <w:rFonts w:ascii="Times New Roman" w:eastAsia="Times New Roman" w:hAnsi="Times New Roman" w:cs="Times New Roman"/>
          <w:bCs/>
          <w:sz w:val="24"/>
          <w:szCs w:val="24"/>
          <w:lang w:val="en-US"/>
        </w:rPr>
        <w:t xml:space="preserve"> </w:t>
      </w:r>
      <w:r w:rsidRPr="003972C9">
        <w:rPr>
          <w:rFonts w:ascii="Times New Roman" w:eastAsia="Times New Roman" w:hAnsi="Times New Roman" w:cs="Times New Roman"/>
          <w:bCs/>
          <w:sz w:val="24"/>
          <w:szCs w:val="24"/>
          <w:lang w:val="en-US"/>
        </w:rPr>
        <w:t xml:space="preserve">"Pitao sam jednu gospođu koja je tu sedela da li je novčanik njen, a kada je </w:t>
      </w:r>
      <w:r w:rsidRPr="003972C9">
        <w:rPr>
          <w:rFonts w:ascii="Times New Roman" w:eastAsia="Times New Roman" w:hAnsi="Times New Roman" w:cs="Times New Roman"/>
          <w:bCs/>
          <w:sz w:val="24"/>
          <w:szCs w:val="24"/>
          <w:lang w:val="en-US"/>
        </w:rPr>
        <w:lastRenderedPageBreak/>
        <w:t>odgovorila da nije odlučio sam da sačekam i vidim hoće li se vlasnik pojaviti. Budući da se vlasnik nije pojavio, odnio sam u budvansku policiju novčanik koji je bio pun novca, dokumenata i bankovnih kartica", ispričao je Marko.</w:t>
      </w:r>
      <w:r>
        <w:rPr>
          <w:rFonts w:ascii="Times New Roman" w:eastAsia="Times New Roman" w:hAnsi="Times New Roman" w:cs="Times New Roman"/>
          <w:bCs/>
          <w:sz w:val="24"/>
          <w:szCs w:val="24"/>
          <w:lang w:val="en-US"/>
        </w:rPr>
        <w:t xml:space="preserve"> </w:t>
      </w:r>
      <w:r w:rsidRPr="003972C9">
        <w:rPr>
          <w:rFonts w:ascii="Times New Roman" w:eastAsia="Times New Roman" w:hAnsi="Times New Roman" w:cs="Times New Roman"/>
          <w:bCs/>
          <w:sz w:val="24"/>
          <w:szCs w:val="24"/>
          <w:lang w:val="en-US"/>
        </w:rPr>
        <w:t>Sa njim je u policiju otišao i jedan čove</w:t>
      </w:r>
      <w:r>
        <w:rPr>
          <w:rFonts w:ascii="Times New Roman" w:eastAsia="Times New Roman" w:hAnsi="Times New Roman" w:cs="Times New Roman"/>
          <w:bCs/>
          <w:sz w:val="24"/>
          <w:szCs w:val="24"/>
          <w:lang w:val="en-US"/>
        </w:rPr>
        <w:t xml:space="preserve">k koji se zadesio na šetalištu. </w:t>
      </w:r>
      <w:r w:rsidRPr="003972C9">
        <w:rPr>
          <w:rFonts w:ascii="Times New Roman" w:eastAsia="Times New Roman" w:hAnsi="Times New Roman" w:cs="Times New Roman"/>
          <w:bCs/>
          <w:sz w:val="24"/>
          <w:szCs w:val="24"/>
          <w:lang w:val="en-US"/>
        </w:rPr>
        <w:t>"Ispričao sam u policiji gde sam i kako pronašao novčanik, uzeli su mi podatke, a posle izvesnog vremena pozvala me Ukrajinka da mi zahvali", rekao je Marko.Na konstataciju novinara da je retkost da se neko u vreme opšte besparice odluči da vrati pozamašnu svotu novca, Marko je rekao da bi to uvek učinio, jer je tako vaspitan.</w:t>
      </w:r>
      <w:r>
        <w:rPr>
          <w:rFonts w:ascii="Times New Roman" w:eastAsia="Times New Roman" w:hAnsi="Times New Roman" w:cs="Times New Roman"/>
          <w:bCs/>
          <w:sz w:val="24"/>
          <w:szCs w:val="24"/>
          <w:lang w:val="en-US"/>
        </w:rPr>
        <w:t xml:space="preserve"> </w:t>
      </w:r>
      <w:r w:rsidRPr="003972C9">
        <w:rPr>
          <w:rFonts w:ascii="Times New Roman" w:eastAsia="Times New Roman" w:hAnsi="Times New Roman" w:cs="Times New Roman"/>
          <w:bCs/>
          <w:sz w:val="24"/>
          <w:szCs w:val="24"/>
          <w:lang w:val="en-US"/>
        </w:rPr>
        <w:t>"Znam da je to nekome čudno, možda neko smatra da nisam normalan, ali zaista mislim da bi mnogi moji prijatelji, drugovi i svi koje poznajem učinili isto", navodi mladić.</w:t>
      </w:r>
      <w:r>
        <w:rPr>
          <w:rFonts w:ascii="Times New Roman" w:eastAsia="Times New Roman" w:hAnsi="Times New Roman" w:cs="Times New Roman"/>
          <w:bCs/>
          <w:sz w:val="24"/>
          <w:szCs w:val="24"/>
          <w:lang w:val="en-US"/>
        </w:rPr>
        <w:t xml:space="preserve"> </w:t>
      </w:r>
      <w:r w:rsidRPr="003972C9">
        <w:rPr>
          <w:rFonts w:ascii="Times New Roman" w:eastAsia="Times New Roman" w:hAnsi="Times New Roman" w:cs="Times New Roman"/>
          <w:bCs/>
          <w:sz w:val="24"/>
          <w:szCs w:val="24"/>
          <w:lang w:val="en-US"/>
        </w:rPr>
        <w:t>U budvanskoj policiji kažu da su prijatno iznenađeni postupkom 18-godišnjeg mladića. Ukrajinka je od policije zatražila kontakt kako bi mladiću uručila poklon.</w:t>
      </w:r>
    </w:p>
    <w:p w:rsidR="00E57126" w:rsidRPr="00E57126" w:rsidRDefault="00E57126" w:rsidP="00E57126">
      <w:pPr>
        <w:spacing w:before="100" w:beforeAutospacing="1" w:after="100" w:afterAutospacing="1" w:line="240" w:lineRule="auto"/>
        <w:ind w:firstLine="720"/>
        <w:jc w:val="center"/>
        <w:rPr>
          <w:rFonts w:ascii="Times New Roman" w:eastAsia="Times New Roman" w:hAnsi="Times New Roman" w:cs="Times New Roman"/>
          <w:sz w:val="24"/>
          <w:szCs w:val="24"/>
        </w:rPr>
      </w:pPr>
      <w:r w:rsidRPr="00E57126">
        <w:rPr>
          <w:rFonts w:ascii="Calibri" w:eastAsia="Calibri" w:hAnsi="Calibri" w:cs="Times New Roman"/>
          <w:lang w:eastAsia="sr-Latn-RS"/>
        </w:rPr>
        <w:drawing>
          <wp:anchor distT="0" distB="0" distL="114300" distR="114300" simplePos="0" relativeHeight="251660288" behindDoc="1" locked="0" layoutInCell="1" allowOverlap="1" wp14:anchorId="3896D6BF" wp14:editId="0DB924CC">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E57126">
        <w:rPr>
          <w:rFonts w:ascii="Brush Script MT" w:eastAsia="Times New Roman" w:hAnsi="Brush Script MT" w:cs="Times New Roman"/>
          <w:color w:val="FF00FF"/>
          <w:sz w:val="44"/>
          <w:szCs w:val="44"/>
          <w:lang w:val="sr-Latn-CS"/>
        </w:rPr>
        <w:t>Jo</w:t>
      </w:r>
      <w:r w:rsidRPr="00E57126">
        <w:rPr>
          <w:rFonts w:ascii="Brush Script MT" w:eastAsia="Times New Roman" w:hAnsi="Brush Script MT" w:cs="Times New Roman"/>
          <w:color w:val="FF00FF"/>
          <w:sz w:val="44"/>
          <w:szCs w:val="44"/>
        </w:rPr>
        <w:t xml:space="preserve">š </w:t>
      </w:r>
      <w:r w:rsidRPr="00E57126">
        <w:rPr>
          <w:rFonts w:ascii="Brush Script MT" w:eastAsia="Times New Roman" w:hAnsi="Brush Script MT" w:cs="Times New Roman"/>
          <w:color w:val="FF00FF"/>
          <w:sz w:val="44"/>
          <w:szCs w:val="44"/>
          <w:lang w:val="sr-Latn-CS"/>
        </w:rPr>
        <w:t xml:space="preserve">vesti iz obrazovanja </w:t>
      </w:r>
      <w:r w:rsidRPr="00E57126">
        <w:rPr>
          <w:rFonts w:ascii="Times New Roman" w:eastAsia="Times New Roman" w:hAnsi="Times New Roman" w:cs="Times New Roman"/>
          <w:b/>
          <w:i/>
          <w:color w:val="FF00FF"/>
          <w:sz w:val="32"/>
          <w:szCs w:val="32"/>
        </w:rPr>
        <w:t>č</w:t>
      </w:r>
      <w:r w:rsidRPr="00E57126">
        <w:rPr>
          <w:rFonts w:ascii="Brush Script MT" w:eastAsia="Times New Roman" w:hAnsi="Brush Script MT" w:cs="Times New Roman"/>
          <w:color w:val="FF00FF"/>
          <w:sz w:val="44"/>
          <w:szCs w:val="44"/>
        </w:rPr>
        <w:t xml:space="preserve">itajte </w:t>
      </w:r>
      <w:r w:rsidRPr="00E57126">
        <w:rPr>
          <w:rFonts w:ascii="Brush Script MT" w:eastAsia="Times New Roman" w:hAnsi="Brush Script MT" w:cs="Times New Roman"/>
          <w:color w:val="FF00FF"/>
          <w:sz w:val="44"/>
          <w:szCs w:val="44"/>
          <w:lang w:val="sr-Latn-CS"/>
        </w:rPr>
        <w:t>na na</w:t>
      </w:r>
      <w:r w:rsidRPr="00E57126">
        <w:rPr>
          <w:rFonts w:ascii="Brush Script MT" w:eastAsia="Times New Roman" w:hAnsi="Brush Script MT" w:cs="Times New Roman"/>
          <w:color w:val="FF00FF"/>
          <w:sz w:val="44"/>
          <w:szCs w:val="44"/>
        </w:rPr>
        <w:t>š</w:t>
      </w:r>
      <w:r w:rsidRPr="00E57126">
        <w:rPr>
          <w:rFonts w:ascii="Brush Script MT" w:eastAsia="Times New Roman" w:hAnsi="Brush Script MT" w:cs="Times New Roman"/>
          <w:color w:val="FF00FF"/>
          <w:sz w:val="44"/>
          <w:szCs w:val="44"/>
          <w:lang w:val="sr-Latn-CS"/>
        </w:rPr>
        <w:t>em sajtu</w:t>
      </w:r>
      <w:r w:rsidRPr="00E57126">
        <w:rPr>
          <w:rFonts w:ascii="Brush Script MT" w:eastAsia="Times New Roman" w:hAnsi="Brush Script MT" w:cs="Times New Roman"/>
          <w:color w:val="FF66CC"/>
          <w:sz w:val="44"/>
          <w:szCs w:val="44"/>
          <w:lang w:val="sr-Latn-CS"/>
        </w:rPr>
        <w:t xml:space="preserve"> </w:t>
      </w:r>
      <w:hyperlink r:id="rId27" w:history="1">
        <w:r w:rsidRPr="00E57126">
          <w:rPr>
            <w:rFonts w:ascii="Brush Script MT" w:eastAsia="Times New Roman" w:hAnsi="Brush Script MT" w:cs="Times New Roman"/>
            <w:i/>
            <w:color w:val="0000FF"/>
            <w:sz w:val="44"/>
            <w:szCs w:val="44"/>
            <w:u w:val="single"/>
            <w:lang w:val="sr-Latn-CS"/>
          </w:rPr>
          <w:t>www</w:t>
        </w:r>
        <w:r w:rsidRPr="00E57126">
          <w:rPr>
            <w:rFonts w:ascii="Brush Script MT" w:eastAsia="Times New Roman" w:hAnsi="Brush Script MT" w:cs="Times New Roman"/>
            <w:i/>
            <w:color w:val="0000FF"/>
            <w:sz w:val="44"/>
            <w:szCs w:val="44"/>
            <w:u w:val="single"/>
          </w:rPr>
          <w:t>.</w:t>
        </w:r>
        <w:r w:rsidRPr="00E57126">
          <w:rPr>
            <w:rFonts w:ascii="Brush Script MT" w:eastAsia="Times New Roman" w:hAnsi="Brush Script MT" w:cs="Times New Roman"/>
            <w:i/>
            <w:color w:val="0000FF"/>
            <w:sz w:val="44"/>
            <w:szCs w:val="44"/>
            <w:u w:val="single"/>
            <w:lang w:val="sr-Latn-CS"/>
          </w:rPr>
          <w:t>srpss</w:t>
        </w:r>
        <w:r w:rsidRPr="00E57126">
          <w:rPr>
            <w:rFonts w:ascii="Brush Script MT" w:eastAsia="Times New Roman" w:hAnsi="Brush Script MT" w:cs="Times New Roman"/>
            <w:i/>
            <w:color w:val="0000FF"/>
            <w:sz w:val="44"/>
            <w:szCs w:val="44"/>
            <w:u w:val="single"/>
          </w:rPr>
          <w:t>.</w:t>
        </w:r>
        <w:r w:rsidRPr="00E57126">
          <w:rPr>
            <w:rFonts w:ascii="Brush Script MT" w:eastAsia="Times New Roman" w:hAnsi="Brush Script MT" w:cs="Times New Roman"/>
            <w:i/>
            <w:color w:val="0000FF"/>
            <w:sz w:val="44"/>
            <w:szCs w:val="44"/>
            <w:u w:val="single"/>
            <w:lang w:val="sr-Latn-CS"/>
          </w:rPr>
          <w:t>org</w:t>
        </w:r>
        <w:r w:rsidRPr="00E57126">
          <w:rPr>
            <w:rFonts w:ascii="Brush Script MT" w:eastAsia="Times New Roman" w:hAnsi="Brush Script MT" w:cs="Times New Roman"/>
            <w:i/>
            <w:color w:val="0000FF"/>
            <w:sz w:val="44"/>
            <w:szCs w:val="44"/>
            <w:u w:val="single"/>
          </w:rPr>
          <w:t>.</w:t>
        </w:r>
        <w:r w:rsidRPr="00E57126">
          <w:rPr>
            <w:rFonts w:ascii="Brush Script MT" w:eastAsia="Times New Roman" w:hAnsi="Brush Script MT" w:cs="Times New Roman"/>
            <w:i/>
            <w:color w:val="0000FF"/>
            <w:sz w:val="44"/>
            <w:szCs w:val="44"/>
            <w:u w:val="single"/>
            <w:lang w:val="sr-Latn-CS"/>
          </w:rPr>
          <w:t>rs</w:t>
        </w:r>
      </w:hyperlink>
      <w:r w:rsidRPr="00E57126">
        <w:rPr>
          <w:rFonts w:ascii="Brush Script MT" w:eastAsia="Times New Roman" w:hAnsi="Brush Script MT" w:cs="Times New Roman"/>
          <w:i/>
          <w:color w:val="0000FF"/>
          <w:sz w:val="44"/>
          <w:szCs w:val="44"/>
        </w:rPr>
        <w:t>,</w:t>
      </w:r>
      <w:r w:rsidRPr="00E57126">
        <w:rPr>
          <w:rFonts w:ascii="Brush Script MT" w:eastAsia="Times New Roman" w:hAnsi="Brush Script MT" w:cs="Times New Roman"/>
          <w:color w:val="0000FF"/>
          <w:sz w:val="44"/>
          <w:szCs w:val="44"/>
        </w:rPr>
        <w:t xml:space="preserve"> </w:t>
      </w:r>
      <w:r w:rsidRPr="00E57126">
        <w:rPr>
          <w:rFonts w:ascii="Brush Script MT" w:eastAsia="Times New Roman" w:hAnsi="Brush Script MT" w:cs="Times New Roman"/>
          <w:color w:val="FF00FF"/>
          <w:sz w:val="44"/>
          <w:szCs w:val="44"/>
          <w:lang w:val="sr-Latn-CS"/>
        </w:rPr>
        <w:t>a vesti iz javnog sektora na na</w:t>
      </w:r>
      <w:r w:rsidRPr="00E57126">
        <w:rPr>
          <w:rFonts w:ascii="Brush Script MT" w:eastAsia="Times New Roman" w:hAnsi="Brush Script MT" w:cs="Times New Roman"/>
          <w:color w:val="FF00FF"/>
          <w:sz w:val="44"/>
          <w:szCs w:val="44"/>
        </w:rPr>
        <w:t>š</w:t>
      </w:r>
      <w:r w:rsidRPr="00E57126">
        <w:rPr>
          <w:rFonts w:ascii="Brush Script MT" w:eastAsia="Times New Roman" w:hAnsi="Brush Script MT" w:cs="Times New Roman"/>
          <w:color w:val="FF00FF"/>
          <w:sz w:val="44"/>
          <w:szCs w:val="44"/>
          <w:lang w:val="sr-Latn-CS"/>
        </w:rPr>
        <w:t>em sajtu</w:t>
      </w:r>
      <w:r w:rsidRPr="00E57126">
        <w:rPr>
          <w:rFonts w:ascii="Brush Script MT" w:eastAsia="Times New Roman" w:hAnsi="Brush Script MT" w:cs="Times New Roman"/>
          <w:color w:val="0000FF"/>
          <w:sz w:val="44"/>
          <w:szCs w:val="44"/>
          <w:lang w:val="sr-Latn-CS"/>
        </w:rPr>
        <w:t xml:space="preserve"> </w:t>
      </w:r>
      <w:hyperlink r:id="rId28" w:history="1">
        <w:r w:rsidRPr="00E57126">
          <w:rPr>
            <w:rFonts w:ascii="Brush Script MT" w:eastAsia="Times New Roman" w:hAnsi="Brush Script MT" w:cs="Times New Roman"/>
            <w:i/>
            <w:color w:val="0000FF"/>
            <w:sz w:val="44"/>
            <w:szCs w:val="44"/>
            <w:u w:val="single"/>
            <w:lang w:val="sr-Latn-CS"/>
          </w:rPr>
          <w:t>www</w:t>
        </w:r>
        <w:r w:rsidRPr="00E57126">
          <w:rPr>
            <w:rFonts w:ascii="Brush Script MT" w:eastAsia="Times New Roman" w:hAnsi="Brush Script MT" w:cs="Times New Roman"/>
            <w:i/>
            <w:color w:val="0000FF"/>
            <w:sz w:val="44"/>
            <w:szCs w:val="44"/>
            <w:u w:val="single"/>
          </w:rPr>
          <w:t>.</w:t>
        </w:r>
        <w:r w:rsidRPr="00E57126">
          <w:rPr>
            <w:rFonts w:ascii="Brush Script MT" w:eastAsia="Times New Roman" w:hAnsi="Brush Script MT" w:cs="Times New Roman"/>
            <w:i/>
            <w:color w:val="0000FF"/>
            <w:sz w:val="44"/>
            <w:szCs w:val="44"/>
            <w:u w:val="single"/>
            <w:lang w:val="sr-Latn-CS"/>
          </w:rPr>
          <w:t>nsjs</w:t>
        </w:r>
        <w:r w:rsidRPr="00E57126">
          <w:rPr>
            <w:rFonts w:ascii="Brush Script MT" w:eastAsia="Times New Roman" w:hAnsi="Brush Script MT" w:cs="Times New Roman"/>
            <w:i/>
            <w:color w:val="0000FF"/>
            <w:sz w:val="44"/>
            <w:szCs w:val="44"/>
            <w:u w:val="single"/>
          </w:rPr>
          <w:t>.</w:t>
        </w:r>
        <w:r w:rsidRPr="00E57126">
          <w:rPr>
            <w:rFonts w:ascii="Brush Script MT" w:eastAsia="Times New Roman" w:hAnsi="Brush Script MT" w:cs="Times New Roman"/>
            <w:i/>
            <w:color w:val="0000FF"/>
            <w:sz w:val="44"/>
            <w:szCs w:val="44"/>
            <w:u w:val="single"/>
            <w:lang w:val="sr-Latn-CS"/>
          </w:rPr>
          <w:t>org</w:t>
        </w:r>
        <w:r w:rsidRPr="00E57126">
          <w:rPr>
            <w:rFonts w:ascii="Brush Script MT" w:eastAsia="Times New Roman" w:hAnsi="Brush Script MT" w:cs="Times New Roman"/>
            <w:i/>
            <w:color w:val="0000FF"/>
            <w:sz w:val="44"/>
            <w:szCs w:val="44"/>
            <w:u w:val="single"/>
          </w:rPr>
          <w:t>.</w:t>
        </w:r>
        <w:r w:rsidRPr="00E57126">
          <w:rPr>
            <w:rFonts w:ascii="Brush Script MT" w:eastAsia="Times New Roman" w:hAnsi="Brush Script MT" w:cs="Times New Roman"/>
            <w:i/>
            <w:color w:val="0000FF"/>
            <w:sz w:val="44"/>
            <w:szCs w:val="44"/>
            <w:u w:val="single"/>
            <w:lang w:val="sr-Latn-CS"/>
          </w:rPr>
          <w:t>rs</w:t>
        </w:r>
      </w:hyperlink>
      <w:r w:rsidRPr="00E57126">
        <w:rPr>
          <w:rFonts w:ascii="Brush Script MT" w:eastAsia="Times New Roman" w:hAnsi="Brush Script MT" w:cs="Times New Roman"/>
          <w:i/>
          <w:color w:val="0000FF"/>
          <w:sz w:val="44"/>
          <w:szCs w:val="44"/>
        </w:rPr>
        <w:t xml:space="preserve"> .</w:t>
      </w:r>
    </w:p>
    <w:p w:rsidR="00E57126" w:rsidRPr="00E57126" w:rsidRDefault="00E57126" w:rsidP="00E57126"/>
    <w:p w:rsidR="00414342" w:rsidRDefault="00414342"/>
    <w:sectPr w:rsidR="00414342">
      <w:footerReference w:type="default" r:id="rId2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DBE" w:rsidRDefault="00213DBE">
      <w:pPr>
        <w:spacing w:after="0" w:line="240" w:lineRule="auto"/>
      </w:pPr>
      <w:r>
        <w:separator/>
      </w:r>
    </w:p>
  </w:endnote>
  <w:endnote w:type="continuationSeparator" w:id="0">
    <w:p w:rsidR="00213DBE" w:rsidRDefault="00213D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7F7370" w:rsidRPr="00E71741" w:rsidRDefault="00E57126">
        <w:pPr>
          <w:pStyle w:val="Footer"/>
          <w:jc w:val="right"/>
          <w:rPr>
            <w:rFonts w:ascii="Times New Roman" w:hAnsi="Times New Roman"/>
            <w:sz w:val="24"/>
          </w:rPr>
        </w:pPr>
        <w:r w:rsidRPr="00E71741">
          <w:rPr>
            <w:rFonts w:ascii="Times New Roman" w:hAnsi="Times New Roman"/>
            <w:noProof w:val="0"/>
            <w:sz w:val="24"/>
          </w:rPr>
          <w:fldChar w:fldCharType="begin"/>
        </w:r>
        <w:r w:rsidRPr="00E71741">
          <w:rPr>
            <w:rFonts w:ascii="Times New Roman" w:hAnsi="Times New Roman"/>
            <w:sz w:val="24"/>
          </w:rPr>
          <w:instrText xml:space="preserve"> PAGE   \* MERGEFORMAT </w:instrText>
        </w:r>
        <w:r w:rsidRPr="00E71741">
          <w:rPr>
            <w:rFonts w:ascii="Times New Roman" w:hAnsi="Times New Roman"/>
            <w:noProof w:val="0"/>
            <w:sz w:val="24"/>
          </w:rPr>
          <w:fldChar w:fldCharType="separate"/>
        </w:r>
        <w:r w:rsidR="00DD00A5">
          <w:rPr>
            <w:rFonts w:ascii="Times New Roman" w:hAnsi="Times New Roman"/>
            <w:sz w:val="24"/>
          </w:rPr>
          <w:t>1</w:t>
        </w:r>
        <w:r w:rsidRPr="00E71741">
          <w:rPr>
            <w:rFonts w:ascii="Times New Roman" w:hAnsi="Times New Roman"/>
            <w:sz w:val="24"/>
          </w:rPr>
          <w:fldChar w:fldCharType="end"/>
        </w:r>
      </w:p>
    </w:sdtContent>
  </w:sdt>
  <w:p w:rsidR="007F7370" w:rsidRDefault="00213DB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DBE" w:rsidRDefault="00213DBE">
      <w:pPr>
        <w:spacing w:after="0" w:line="240" w:lineRule="auto"/>
      </w:pPr>
      <w:r>
        <w:separator/>
      </w:r>
    </w:p>
  </w:footnote>
  <w:footnote w:type="continuationSeparator" w:id="0">
    <w:p w:rsidR="00213DBE" w:rsidRDefault="00213DB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037436"/>
    <w:multiLevelType w:val="multilevel"/>
    <w:tmpl w:val="2CB0B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9411465"/>
    <w:multiLevelType w:val="multilevel"/>
    <w:tmpl w:val="4B521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6CD43B3"/>
    <w:multiLevelType w:val="multilevel"/>
    <w:tmpl w:val="C4685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0560E4D"/>
    <w:multiLevelType w:val="multilevel"/>
    <w:tmpl w:val="911681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29F7728"/>
    <w:multiLevelType w:val="multilevel"/>
    <w:tmpl w:val="0D3CF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C197BF3"/>
    <w:multiLevelType w:val="multilevel"/>
    <w:tmpl w:val="F7AAE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65E42D98"/>
    <w:multiLevelType w:val="multilevel"/>
    <w:tmpl w:val="C186E7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C6411A2"/>
    <w:multiLevelType w:val="multilevel"/>
    <w:tmpl w:val="3C90D8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7386CEB"/>
    <w:multiLevelType w:val="multilevel"/>
    <w:tmpl w:val="6AC20A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5"/>
  </w:num>
  <w:num w:numId="4">
    <w:abstractNumId w:val="0"/>
  </w:num>
  <w:num w:numId="5">
    <w:abstractNumId w:val="2"/>
  </w:num>
  <w:num w:numId="6">
    <w:abstractNumId w:val="7"/>
  </w:num>
  <w:num w:numId="7">
    <w:abstractNumId w:val="6"/>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7126"/>
    <w:rsid w:val="000E06A9"/>
    <w:rsid w:val="000E755E"/>
    <w:rsid w:val="0017211E"/>
    <w:rsid w:val="00213DBE"/>
    <w:rsid w:val="00292F17"/>
    <w:rsid w:val="003972C9"/>
    <w:rsid w:val="003F179D"/>
    <w:rsid w:val="00414342"/>
    <w:rsid w:val="00431D0E"/>
    <w:rsid w:val="00772798"/>
    <w:rsid w:val="00944C11"/>
    <w:rsid w:val="009C7AA7"/>
    <w:rsid w:val="00A25485"/>
    <w:rsid w:val="00B26901"/>
    <w:rsid w:val="00B927B8"/>
    <w:rsid w:val="00D162AB"/>
    <w:rsid w:val="00DD00A5"/>
    <w:rsid w:val="00E57126"/>
    <w:rsid w:val="00F91F69"/>
    <w:rsid w:val="00FD69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4BFB484-CFF5-4B34-AB88-ABE5F4773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E57126"/>
    <w:pPr>
      <w:tabs>
        <w:tab w:val="center" w:pos="4680"/>
        <w:tab w:val="right" w:pos="9360"/>
      </w:tabs>
      <w:spacing w:after="0" w:line="240" w:lineRule="auto"/>
    </w:pPr>
    <w:rPr>
      <w:rFonts w:ascii="Calibri" w:eastAsia="Calibri" w:hAnsi="Calibri" w:cs="Times New Roman"/>
    </w:rPr>
  </w:style>
  <w:style w:type="character" w:customStyle="1" w:styleId="FooterChar">
    <w:name w:val="Footer Char"/>
    <w:basedOn w:val="DefaultParagraphFont"/>
    <w:link w:val="Footer"/>
    <w:uiPriority w:val="99"/>
    <w:rsid w:val="00E57126"/>
    <w:rPr>
      <w:rFonts w:ascii="Calibri" w:eastAsia="Calibri" w:hAnsi="Calibri" w:cs="Times New Roman"/>
      <w:noProof/>
      <w:lang w:val="sr-Latn-RS"/>
    </w:rPr>
  </w:style>
  <w:style w:type="character" w:styleId="Hyperlink">
    <w:name w:val="Hyperlink"/>
    <w:basedOn w:val="DefaultParagraphFont"/>
    <w:uiPriority w:val="99"/>
    <w:unhideWhenUsed/>
    <w:rsid w:val="003972C9"/>
    <w:rPr>
      <w:color w:val="0000FF" w:themeColor="hyperlink"/>
      <w:u w:val="single"/>
    </w:rPr>
  </w:style>
  <w:style w:type="paragraph" w:styleId="BalloonText">
    <w:name w:val="Balloon Text"/>
    <w:basedOn w:val="Normal"/>
    <w:link w:val="BalloonTextChar"/>
    <w:uiPriority w:val="99"/>
    <w:semiHidden/>
    <w:unhideWhenUsed/>
    <w:rsid w:val="003972C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972C9"/>
    <w:rPr>
      <w:rFonts w:ascii="Tahoma" w:hAnsi="Tahoma" w:cs="Tahoma"/>
      <w:noProof/>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09426">
      <w:bodyDiv w:val="1"/>
      <w:marLeft w:val="0"/>
      <w:marRight w:val="0"/>
      <w:marTop w:val="0"/>
      <w:marBottom w:val="0"/>
      <w:divBdr>
        <w:top w:val="none" w:sz="0" w:space="0" w:color="auto"/>
        <w:left w:val="none" w:sz="0" w:space="0" w:color="auto"/>
        <w:bottom w:val="none" w:sz="0" w:space="0" w:color="auto"/>
        <w:right w:val="none" w:sz="0" w:space="0" w:color="auto"/>
      </w:divBdr>
      <w:divsChild>
        <w:div w:id="1731927599">
          <w:marLeft w:val="0"/>
          <w:marRight w:val="0"/>
          <w:marTop w:val="0"/>
          <w:marBottom w:val="0"/>
          <w:divBdr>
            <w:top w:val="none" w:sz="0" w:space="0" w:color="auto"/>
            <w:left w:val="none" w:sz="0" w:space="0" w:color="auto"/>
            <w:bottom w:val="none" w:sz="0" w:space="0" w:color="auto"/>
            <w:right w:val="none" w:sz="0" w:space="0" w:color="auto"/>
          </w:divBdr>
          <w:divsChild>
            <w:div w:id="531303158">
              <w:marLeft w:val="0"/>
              <w:marRight w:val="0"/>
              <w:marTop w:val="0"/>
              <w:marBottom w:val="150"/>
              <w:divBdr>
                <w:top w:val="none" w:sz="0" w:space="0" w:color="auto"/>
                <w:left w:val="none" w:sz="0" w:space="0" w:color="auto"/>
                <w:bottom w:val="none" w:sz="0" w:space="0" w:color="auto"/>
                <w:right w:val="none" w:sz="0" w:space="0" w:color="auto"/>
              </w:divBdr>
              <w:divsChild>
                <w:div w:id="2011827188">
                  <w:marLeft w:val="0"/>
                  <w:marRight w:val="0"/>
                  <w:marTop w:val="0"/>
                  <w:marBottom w:val="0"/>
                  <w:divBdr>
                    <w:top w:val="none" w:sz="0" w:space="0" w:color="auto"/>
                    <w:left w:val="none" w:sz="0" w:space="0" w:color="auto"/>
                    <w:bottom w:val="none" w:sz="0" w:space="0" w:color="auto"/>
                    <w:right w:val="none" w:sz="0" w:space="0" w:color="auto"/>
                  </w:divBdr>
                  <w:divsChild>
                    <w:div w:id="211769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271329">
              <w:marLeft w:val="75"/>
              <w:marRight w:val="0"/>
              <w:marTop w:val="0"/>
              <w:marBottom w:val="450"/>
              <w:divBdr>
                <w:top w:val="none" w:sz="0" w:space="0" w:color="auto"/>
                <w:left w:val="none" w:sz="0" w:space="0" w:color="auto"/>
                <w:bottom w:val="none" w:sz="0" w:space="0" w:color="auto"/>
                <w:right w:val="none" w:sz="0" w:space="0" w:color="auto"/>
              </w:divBdr>
              <w:divsChild>
                <w:div w:id="1099838956">
                  <w:marLeft w:val="0"/>
                  <w:marRight w:val="0"/>
                  <w:marTop w:val="0"/>
                  <w:marBottom w:val="0"/>
                  <w:divBdr>
                    <w:top w:val="none" w:sz="0" w:space="0" w:color="auto"/>
                    <w:left w:val="none" w:sz="0" w:space="0" w:color="auto"/>
                    <w:bottom w:val="none" w:sz="0" w:space="0" w:color="auto"/>
                    <w:right w:val="none" w:sz="0" w:space="0" w:color="auto"/>
                  </w:divBdr>
                  <w:divsChild>
                    <w:div w:id="1963606352">
                      <w:marLeft w:val="0"/>
                      <w:marRight w:val="0"/>
                      <w:marTop w:val="0"/>
                      <w:marBottom w:val="0"/>
                      <w:divBdr>
                        <w:top w:val="none" w:sz="0" w:space="0" w:color="auto"/>
                        <w:left w:val="none" w:sz="0" w:space="0" w:color="auto"/>
                        <w:bottom w:val="none" w:sz="0" w:space="0" w:color="auto"/>
                        <w:right w:val="none" w:sz="0" w:space="0" w:color="auto"/>
                      </w:divBdr>
                      <w:divsChild>
                        <w:div w:id="2053189638">
                          <w:marLeft w:val="0"/>
                          <w:marRight w:val="0"/>
                          <w:marTop w:val="0"/>
                          <w:marBottom w:val="0"/>
                          <w:divBdr>
                            <w:top w:val="none" w:sz="0" w:space="0" w:color="auto"/>
                            <w:left w:val="none" w:sz="0" w:space="0" w:color="auto"/>
                            <w:bottom w:val="none" w:sz="0" w:space="0" w:color="auto"/>
                            <w:right w:val="none" w:sz="0" w:space="0" w:color="auto"/>
                          </w:divBdr>
                          <w:divsChild>
                            <w:div w:id="919172775">
                              <w:marLeft w:val="0"/>
                              <w:marRight w:val="0"/>
                              <w:marTop w:val="0"/>
                              <w:marBottom w:val="0"/>
                              <w:divBdr>
                                <w:top w:val="none" w:sz="0" w:space="0" w:color="auto"/>
                                <w:left w:val="none" w:sz="0" w:space="0" w:color="auto"/>
                                <w:bottom w:val="none" w:sz="0" w:space="0" w:color="auto"/>
                                <w:right w:val="none" w:sz="0" w:space="0" w:color="auto"/>
                              </w:divBdr>
                              <w:divsChild>
                                <w:div w:id="1896694974">
                                  <w:marLeft w:val="0"/>
                                  <w:marRight w:val="0"/>
                                  <w:marTop w:val="0"/>
                                  <w:marBottom w:val="0"/>
                                  <w:divBdr>
                                    <w:top w:val="none" w:sz="0" w:space="0" w:color="auto"/>
                                    <w:left w:val="none" w:sz="0" w:space="0" w:color="auto"/>
                                    <w:bottom w:val="none" w:sz="0" w:space="0" w:color="auto"/>
                                    <w:right w:val="none" w:sz="0" w:space="0" w:color="auto"/>
                                  </w:divBdr>
                                </w:div>
                              </w:divsChild>
                            </w:div>
                            <w:div w:id="1775247432">
                              <w:marLeft w:val="0"/>
                              <w:marRight w:val="0"/>
                              <w:marTop w:val="0"/>
                              <w:marBottom w:val="0"/>
                              <w:divBdr>
                                <w:top w:val="none" w:sz="0" w:space="0" w:color="auto"/>
                                <w:left w:val="none" w:sz="0" w:space="0" w:color="auto"/>
                                <w:bottom w:val="none" w:sz="0" w:space="0" w:color="auto"/>
                                <w:right w:val="none" w:sz="0" w:space="0" w:color="auto"/>
                              </w:divBdr>
                              <w:divsChild>
                                <w:div w:id="312027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36497701">
      <w:bodyDiv w:val="1"/>
      <w:marLeft w:val="0"/>
      <w:marRight w:val="0"/>
      <w:marTop w:val="0"/>
      <w:marBottom w:val="0"/>
      <w:divBdr>
        <w:top w:val="none" w:sz="0" w:space="0" w:color="auto"/>
        <w:left w:val="none" w:sz="0" w:space="0" w:color="auto"/>
        <w:bottom w:val="none" w:sz="0" w:space="0" w:color="auto"/>
        <w:right w:val="none" w:sz="0" w:space="0" w:color="auto"/>
      </w:divBdr>
      <w:divsChild>
        <w:div w:id="977878258">
          <w:marLeft w:val="0"/>
          <w:marRight w:val="0"/>
          <w:marTop w:val="0"/>
          <w:marBottom w:val="0"/>
          <w:divBdr>
            <w:top w:val="none" w:sz="0" w:space="0" w:color="auto"/>
            <w:left w:val="none" w:sz="0" w:space="0" w:color="auto"/>
            <w:bottom w:val="none" w:sz="0" w:space="0" w:color="auto"/>
            <w:right w:val="none" w:sz="0" w:space="0" w:color="auto"/>
          </w:divBdr>
          <w:divsChild>
            <w:div w:id="860437109">
              <w:marLeft w:val="0"/>
              <w:marRight w:val="0"/>
              <w:marTop w:val="0"/>
              <w:marBottom w:val="150"/>
              <w:divBdr>
                <w:top w:val="none" w:sz="0" w:space="0" w:color="auto"/>
                <w:left w:val="none" w:sz="0" w:space="0" w:color="auto"/>
                <w:bottom w:val="none" w:sz="0" w:space="0" w:color="auto"/>
                <w:right w:val="none" w:sz="0" w:space="0" w:color="auto"/>
              </w:divBdr>
              <w:divsChild>
                <w:div w:id="445277546">
                  <w:marLeft w:val="0"/>
                  <w:marRight w:val="0"/>
                  <w:marTop w:val="0"/>
                  <w:marBottom w:val="0"/>
                  <w:divBdr>
                    <w:top w:val="none" w:sz="0" w:space="0" w:color="auto"/>
                    <w:left w:val="none" w:sz="0" w:space="0" w:color="auto"/>
                    <w:bottom w:val="none" w:sz="0" w:space="0" w:color="auto"/>
                    <w:right w:val="none" w:sz="0" w:space="0" w:color="auto"/>
                  </w:divBdr>
                  <w:divsChild>
                    <w:div w:id="2075158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162792">
              <w:marLeft w:val="75"/>
              <w:marRight w:val="0"/>
              <w:marTop w:val="0"/>
              <w:marBottom w:val="450"/>
              <w:divBdr>
                <w:top w:val="none" w:sz="0" w:space="0" w:color="auto"/>
                <w:left w:val="none" w:sz="0" w:space="0" w:color="auto"/>
                <w:bottom w:val="none" w:sz="0" w:space="0" w:color="auto"/>
                <w:right w:val="none" w:sz="0" w:space="0" w:color="auto"/>
              </w:divBdr>
              <w:divsChild>
                <w:div w:id="1372536699">
                  <w:marLeft w:val="0"/>
                  <w:marRight w:val="0"/>
                  <w:marTop w:val="0"/>
                  <w:marBottom w:val="0"/>
                  <w:divBdr>
                    <w:top w:val="none" w:sz="0" w:space="0" w:color="auto"/>
                    <w:left w:val="none" w:sz="0" w:space="0" w:color="auto"/>
                    <w:bottom w:val="none" w:sz="0" w:space="0" w:color="auto"/>
                    <w:right w:val="none" w:sz="0" w:space="0" w:color="auto"/>
                  </w:divBdr>
                  <w:divsChild>
                    <w:div w:id="232354476">
                      <w:marLeft w:val="0"/>
                      <w:marRight w:val="0"/>
                      <w:marTop w:val="0"/>
                      <w:marBottom w:val="0"/>
                      <w:divBdr>
                        <w:top w:val="none" w:sz="0" w:space="0" w:color="auto"/>
                        <w:left w:val="none" w:sz="0" w:space="0" w:color="auto"/>
                        <w:bottom w:val="none" w:sz="0" w:space="0" w:color="auto"/>
                        <w:right w:val="none" w:sz="0" w:space="0" w:color="auto"/>
                      </w:divBdr>
                      <w:divsChild>
                        <w:div w:id="522670149">
                          <w:marLeft w:val="0"/>
                          <w:marRight w:val="0"/>
                          <w:marTop w:val="0"/>
                          <w:marBottom w:val="0"/>
                          <w:divBdr>
                            <w:top w:val="none" w:sz="0" w:space="0" w:color="auto"/>
                            <w:left w:val="none" w:sz="0" w:space="0" w:color="auto"/>
                            <w:bottom w:val="none" w:sz="0" w:space="0" w:color="auto"/>
                            <w:right w:val="none" w:sz="0" w:space="0" w:color="auto"/>
                          </w:divBdr>
                          <w:divsChild>
                            <w:div w:id="998574903">
                              <w:marLeft w:val="0"/>
                              <w:marRight w:val="0"/>
                              <w:marTop w:val="0"/>
                              <w:marBottom w:val="0"/>
                              <w:divBdr>
                                <w:top w:val="none" w:sz="0" w:space="0" w:color="auto"/>
                                <w:left w:val="none" w:sz="0" w:space="0" w:color="auto"/>
                                <w:bottom w:val="none" w:sz="0" w:space="0" w:color="auto"/>
                                <w:right w:val="none" w:sz="0" w:space="0" w:color="auto"/>
                              </w:divBdr>
                              <w:divsChild>
                                <w:div w:id="1468232677">
                                  <w:marLeft w:val="0"/>
                                  <w:marRight w:val="0"/>
                                  <w:marTop w:val="0"/>
                                  <w:marBottom w:val="0"/>
                                  <w:divBdr>
                                    <w:top w:val="none" w:sz="0" w:space="0" w:color="auto"/>
                                    <w:left w:val="none" w:sz="0" w:space="0" w:color="auto"/>
                                    <w:bottom w:val="none" w:sz="0" w:space="0" w:color="auto"/>
                                    <w:right w:val="none" w:sz="0" w:space="0" w:color="auto"/>
                                  </w:divBdr>
                                </w:div>
                              </w:divsChild>
                            </w:div>
                            <w:div w:id="1018234571">
                              <w:marLeft w:val="0"/>
                              <w:marRight w:val="0"/>
                              <w:marTop w:val="0"/>
                              <w:marBottom w:val="0"/>
                              <w:divBdr>
                                <w:top w:val="none" w:sz="0" w:space="0" w:color="auto"/>
                                <w:left w:val="none" w:sz="0" w:space="0" w:color="auto"/>
                                <w:bottom w:val="none" w:sz="0" w:space="0" w:color="auto"/>
                                <w:right w:val="none" w:sz="0" w:space="0" w:color="auto"/>
                              </w:divBdr>
                              <w:divsChild>
                                <w:div w:id="1400397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44286498">
      <w:bodyDiv w:val="1"/>
      <w:marLeft w:val="0"/>
      <w:marRight w:val="0"/>
      <w:marTop w:val="0"/>
      <w:marBottom w:val="0"/>
      <w:divBdr>
        <w:top w:val="none" w:sz="0" w:space="0" w:color="auto"/>
        <w:left w:val="none" w:sz="0" w:space="0" w:color="auto"/>
        <w:bottom w:val="none" w:sz="0" w:space="0" w:color="auto"/>
        <w:right w:val="none" w:sz="0" w:space="0" w:color="auto"/>
      </w:divBdr>
      <w:divsChild>
        <w:div w:id="966466992">
          <w:marLeft w:val="0"/>
          <w:marRight w:val="0"/>
          <w:marTop w:val="0"/>
          <w:marBottom w:val="0"/>
          <w:divBdr>
            <w:top w:val="none" w:sz="0" w:space="0" w:color="auto"/>
            <w:left w:val="none" w:sz="0" w:space="0" w:color="auto"/>
            <w:bottom w:val="single" w:sz="6" w:space="0" w:color="67ACF1"/>
            <w:right w:val="none" w:sz="0" w:space="0" w:color="auto"/>
          </w:divBdr>
        </w:div>
        <w:div w:id="808518193">
          <w:marLeft w:val="0"/>
          <w:marRight w:val="0"/>
          <w:marTop w:val="0"/>
          <w:marBottom w:val="0"/>
          <w:divBdr>
            <w:top w:val="none" w:sz="0" w:space="0" w:color="auto"/>
            <w:left w:val="none" w:sz="0" w:space="0" w:color="auto"/>
            <w:bottom w:val="none" w:sz="0" w:space="0" w:color="auto"/>
            <w:right w:val="none" w:sz="0" w:space="0" w:color="auto"/>
          </w:divBdr>
          <w:divsChild>
            <w:div w:id="1025055323">
              <w:marLeft w:val="0"/>
              <w:marRight w:val="0"/>
              <w:marTop w:val="0"/>
              <w:marBottom w:val="0"/>
              <w:divBdr>
                <w:top w:val="none" w:sz="0" w:space="0" w:color="auto"/>
                <w:left w:val="none" w:sz="0" w:space="0" w:color="auto"/>
                <w:bottom w:val="none" w:sz="0" w:space="0" w:color="auto"/>
                <w:right w:val="none" w:sz="0" w:space="0" w:color="auto"/>
              </w:divBdr>
              <w:divsChild>
                <w:div w:id="1513186397">
                  <w:marLeft w:val="0"/>
                  <w:marRight w:val="0"/>
                  <w:marTop w:val="0"/>
                  <w:marBottom w:val="150"/>
                  <w:divBdr>
                    <w:top w:val="none" w:sz="0" w:space="0" w:color="auto"/>
                    <w:left w:val="none" w:sz="0" w:space="0" w:color="auto"/>
                    <w:bottom w:val="none" w:sz="0" w:space="0" w:color="auto"/>
                    <w:right w:val="none" w:sz="0" w:space="0" w:color="auto"/>
                  </w:divBdr>
                  <w:divsChild>
                    <w:div w:id="1752386784">
                      <w:marLeft w:val="0"/>
                      <w:marRight w:val="0"/>
                      <w:marTop w:val="0"/>
                      <w:marBottom w:val="0"/>
                      <w:divBdr>
                        <w:top w:val="none" w:sz="0" w:space="0" w:color="auto"/>
                        <w:left w:val="none" w:sz="0" w:space="0" w:color="auto"/>
                        <w:bottom w:val="none" w:sz="0" w:space="0" w:color="auto"/>
                        <w:right w:val="none" w:sz="0" w:space="0" w:color="auto"/>
                      </w:divBdr>
                      <w:divsChild>
                        <w:div w:id="2062097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87663">
                  <w:marLeft w:val="75"/>
                  <w:marRight w:val="0"/>
                  <w:marTop w:val="0"/>
                  <w:marBottom w:val="450"/>
                  <w:divBdr>
                    <w:top w:val="none" w:sz="0" w:space="0" w:color="auto"/>
                    <w:left w:val="none" w:sz="0" w:space="0" w:color="auto"/>
                    <w:bottom w:val="none" w:sz="0" w:space="0" w:color="auto"/>
                    <w:right w:val="none" w:sz="0" w:space="0" w:color="auto"/>
                  </w:divBdr>
                  <w:divsChild>
                    <w:div w:id="819542049">
                      <w:marLeft w:val="0"/>
                      <w:marRight w:val="0"/>
                      <w:marTop w:val="0"/>
                      <w:marBottom w:val="0"/>
                      <w:divBdr>
                        <w:top w:val="none" w:sz="0" w:space="0" w:color="auto"/>
                        <w:left w:val="none" w:sz="0" w:space="0" w:color="auto"/>
                        <w:bottom w:val="none" w:sz="0" w:space="0" w:color="auto"/>
                        <w:right w:val="none" w:sz="0" w:space="0" w:color="auto"/>
                      </w:divBdr>
                      <w:divsChild>
                        <w:div w:id="1077749137">
                          <w:marLeft w:val="0"/>
                          <w:marRight w:val="0"/>
                          <w:marTop w:val="0"/>
                          <w:marBottom w:val="0"/>
                          <w:divBdr>
                            <w:top w:val="none" w:sz="0" w:space="0" w:color="auto"/>
                            <w:left w:val="none" w:sz="0" w:space="0" w:color="auto"/>
                            <w:bottom w:val="none" w:sz="0" w:space="0" w:color="auto"/>
                            <w:right w:val="none" w:sz="0" w:space="0" w:color="auto"/>
                          </w:divBdr>
                          <w:divsChild>
                            <w:div w:id="1186207911">
                              <w:marLeft w:val="0"/>
                              <w:marRight w:val="0"/>
                              <w:marTop w:val="0"/>
                              <w:marBottom w:val="0"/>
                              <w:divBdr>
                                <w:top w:val="none" w:sz="0" w:space="0" w:color="auto"/>
                                <w:left w:val="none" w:sz="0" w:space="0" w:color="auto"/>
                                <w:bottom w:val="none" w:sz="0" w:space="0" w:color="auto"/>
                                <w:right w:val="none" w:sz="0" w:space="0" w:color="auto"/>
                              </w:divBdr>
                              <w:divsChild>
                                <w:div w:id="1999992674">
                                  <w:marLeft w:val="0"/>
                                  <w:marRight w:val="0"/>
                                  <w:marTop w:val="0"/>
                                  <w:marBottom w:val="0"/>
                                  <w:divBdr>
                                    <w:top w:val="none" w:sz="0" w:space="0" w:color="auto"/>
                                    <w:left w:val="none" w:sz="0" w:space="0" w:color="auto"/>
                                    <w:bottom w:val="none" w:sz="0" w:space="0" w:color="auto"/>
                                    <w:right w:val="none" w:sz="0" w:space="0" w:color="auto"/>
                                  </w:divBdr>
                                  <w:divsChild>
                                    <w:div w:id="81998691">
                                      <w:marLeft w:val="0"/>
                                      <w:marRight w:val="0"/>
                                      <w:marTop w:val="0"/>
                                      <w:marBottom w:val="0"/>
                                      <w:divBdr>
                                        <w:top w:val="none" w:sz="0" w:space="0" w:color="auto"/>
                                        <w:left w:val="none" w:sz="0" w:space="0" w:color="auto"/>
                                        <w:bottom w:val="none" w:sz="0" w:space="0" w:color="auto"/>
                                        <w:right w:val="none" w:sz="0" w:space="0" w:color="auto"/>
                                      </w:divBdr>
                                    </w:div>
                                  </w:divsChild>
                                </w:div>
                                <w:div w:id="1580869643">
                                  <w:marLeft w:val="0"/>
                                  <w:marRight w:val="0"/>
                                  <w:marTop w:val="0"/>
                                  <w:marBottom w:val="0"/>
                                  <w:divBdr>
                                    <w:top w:val="none" w:sz="0" w:space="0" w:color="auto"/>
                                    <w:left w:val="none" w:sz="0" w:space="0" w:color="auto"/>
                                    <w:bottom w:val="none" w:sz="0" w:space="0" w:color="auto"/>
                                    <w:right w:val="none" w:sz="0" w:space="0" w:color="auto"/>
                                  </w:divBdr>
                                  <w:divsChild>
                                    <w:div w:id="32381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32049011">
      <w:bodyDiv w:val="1"/>
      <w:marLeft w:val="0"/>
      <w:marRight w:val="0"/>
      <w:marTop w:val="0"/>
      <w:marBottom w:val="0"/>
      <w:divBdr>
        <w:top w:val="none" w:sz="0" w:space="0" w:color="auto"/>
        <w:left w:val="none" w:sz="0" w:space="0" w:color="auto"/>
        <w:bottom w:val="none" w:sz="0" w:space="0" w:color="auto"/>
        <w:right w:val="none" w:sz="0" w:space="0" w:color="auto"/>
      </w:divBdr>
      <w:divsChild>
        <w:div w:id="787165801">
          <w:marLeft w:val="0"/>
          <w:marRight w:val="0"/>
          <w:marTop w:val="0"/>
          <w:marBottom w:val="150"/>
          <w:divBdr>
            <w:top w:val="none" w:sz="0" w:space="0" w:color="auto"/>
            <w:left w:val="none" w:sz="0" w:space="0" w:color="auto"/>
            <w:bottom w:val="none" w:sz="0" w:space="0" w:color="auto"/>
            <w:right w:val="none" w:sz="0" w:space="0" w:color="auto"/>
          </w:divBdr>
          <w:divsChild>
            <w:div w:id="648481954">
              <w:marLeft w:val="0"/>
              <w:marRight w:val="0"/>
              <w:marTop w:val="0"/>
              <w:marBottom w:val="0"/>
              <w:divBdr>
                <w:top w:val="none" w:sz="0" w:space="0" w:color="auto"/>
                <w:left w:val="none" w:sz="0" w:space="0" w:color="auto"/>
                <w:bottom w:val="none" w:sz="0" w:space="0" w:color="auto"/>
                <w:right w:val="none" w:sz="0" w:space="0" w:color="auto"/>
              </w:divBdr>
            </w:div>
          </w:divsChild>
        </w:div>
        <w:div w:id="569001725">
          <w:marLeft w:val="0"/>
          <w:marRight w:val="0"/>
          <w:marTop w:val="150"/>
          <w:marBottom w:val="150"/>
          <w:divBdr>
            <w:top w:val="none" w:sz="0" w:space="0" w:color="auto"/>
            <w:left w:val="none" w:sz="0" w:space="0" w:color="auto"/>
            <w:bottom w:val="none" w:sz="0" w:space="0" w:color="auto"/>
            <w:right w:val="none" w:sz="0" w:space="0" w:color="auto"/>
          </w:divBdr>
          <w:divsChild>
            <w:div w:id="272174162">
              <w:marLeft w:val="0"/>
              <w:marRight w:val="0"/>
              <w:marTop w:val="0"/>
              <w:marBottom w:val="0"/>
              <w:divBdr>
                <w:top w:val="none" w:sz="0" w:space="0" w:color="auto"/>
                <w:left w:val="none" w:sz="0" w:space="0" w:color="auto"/>
                <w:bottom w:val="none" w:sz="0" w:space="0" w:color="auto"/>
                <w:right w:val="none" w:sz="0" w:space="0" w:color="auto"/>
              </w:divBdr>
            </w:div>
          </w:divsChild>
        </w:div>
        <w:div w:id="1843398454">
          <w:marLeft w:val="0"/>
          <w:marRight w:val="0"/>
          <w:marTop w:val="150"/>
          <w:marBottom w:val="150"/>
          <w:divBdr>
            <w:top w:val="none" w:sz="0" w:space="0" w:color="auto"/>
            <w:left w:val="none" w:sz="0" w:space="0" w:color="auto"/>
            <w:bottom w:val="none" w:sz="0" w:space="0" w:color="auto"/>
            <w:right w:val="none" w:sz="0" w:space="0" w:color="auto"/>
          </w:divBdr>
          <w:divsChild>
            <w:div w:id="2071032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397988">
      <w:bodyDiv w:val="1"/>
      <w:marLeft w:val="0"/>
      <w:marRight w:val="0"/>
      <w:marTop w:val="0"/>
      <w:marBottom w:val="0"/>
      <w:divBdr>
        <w:top w:val="none" w:sz="0" w:space="0" w:color="auto"/>
        <w:left w:val="none" w:sz="0" w:space="0" w:color="auto"/>
        <w:bottom w:val="none" w:sz="0" w:space="0" w:color="auto"/>
        <w:right w:val="none" w:sz="0" w:space="0" w:color="auto"/>
      </w:divBdr>
      <w:divsChild>
        <w:div w:id="652181105">
          <w:marLeft w:val="0"/>
          <w:marRight w:val="0"/>
          <w:marTop w:val="0"/>
          <w:marBottom w:val="150"/>
          <w:divBdr>
            <w:top w:val="none" w:sz="0" w:space="0" w:color="auto"/>
            <w:left w:val="none" w:sz="0" w:space="0" w:color="auto"/>
            <w:bottom w:val="none" w:sz="0" w:space="0" w:color="auto"/>
            <w:right w:val="none" w:sz="0" w:space="0" w:color="auto"/>
          </w:divBdr>
          <w:divsChild>
            <w:div w:id="41565463">
              <w:marLeft w:val="0"/>
              <w:marRight w:val="0"/>
              <w:marTop w:val="0"/>
              <w:marBottom w:val="0"/>
              <w:divBdr>
                <w:top w:val="none" w:sz="0" w:space="0" w:color="auto"/>
                <w:left w:val="none" w:sz="0" w:space="0" w:color="auto"/>
                <w:bottom w:val="none" w:sz="0" w:space="0" w:color="auto"/>
                <w:right w:val="none" w:sz="0" w:space="0" w:color="auto"/>
              </w:divBdr>
            </w:div>
          </w:divsChild>
        </w:div>
        <w:div w:id="695930825">
          <w:marLeft w:val="0"/>
          <w:marRight w:val="0"/>
          <w:marTop w:val="150"/>
          <w:marBottom w:val="150"/>
          <w:divBdr>
            <w:top w:val="none" w:sz="0" w:space="0" w:color="auto"/>
            <w:left w:val="none" w:sz="0" w:space="0" w:color="auto"/>
            <w:bottom w:val="none" w:sz="0" w:space="0" w:color="auto"/>
            <w:right w:val="none" w:sz="0" w:space="0" w:color="auto"/>
          </w:divBdr>
          <w:divsChild>
            <w:div w:id="1394934605">
              <w:marLeft w:val="0"/>
              <w:marRight w:val="0"/>
              <w:marTop w:val="0"/>
              <w:marBottom w:val="0"/>
              <w:divBdr>
                <w:top w:val="none" w:sz="0" w:space="0" w:color="auto"/>
                <w:left w:val="none" w:sz="0" w:space="0" w:color="auto"/>
                <w:bottom w:val="none" w:sz="0" w:space="0" w:color="auto"/>
                <w:right w:val="none" w:sz="0" w:space="0" w:color="auto"/>
              </w:divBdr>
            </w:div>
          </w:divsChild>
        </w:div>
        <w:div w:id="253055166">
          <w:marLeft w:val="0"/>
          <w:marRight w:val="0"/>
          <w:marTop w:val="150"/>
          <w:marBottom w:val="150"/>
          <w:divBdr>
            <w:top w:val="none" w:sz="0" w:space="0" w:color="auto"/>
            <w:left w:val="none" w:sz="0" w:space="0" w:color="auto"/>
            <w:bottom w:val="none" w:sz="0" w:space="0" w:color="auto"/>
            <w:right w:val="none" w:sz="0" w:space="0" w:color="auto"/>
          </w:divBdr>
          <w:divsChild>
            <w:div w:id="788741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04540">
      <w:bodyDiv w:val="1"/>
      <w:marLeft w:val="0"/>
      <w:marRight w:val="0"/>
      <w:marTop w:val="0"/>
      <w:marBottom w:val="0"/>
      <w:divBdr>
        <w:top w:val="none" w:sz="0" w:space="0" w:color="auto"/>
        <w:left w:val="none" w:sz="0" w:space="0" w:color="auto"/>
        <w:bottom w:val="none" w:sz="0" w:space="0" w:color="auto"/>
        <w:right w:val="none" w:sz="0" w:space="0" w:color="auto"/>
      </w:divBdr>
      <w:divsChild>
        <w:div w:id="418137257">
          <w:marLeft w:val="0"/>
          <w:marRight w:val="0"/>
          <w:marTop w:val="0"/>
          <w:marBottom w:val="0"/>
          <w:divBdr>
            <w:top w:val="none" w:sz="0" w:space="0" w:color="auto"/>
            <w:left w:val="none" w:sz="0" w:space="0" w:color="auto"/>
            <w:bottom w:val="none" w:sz="0" w:space="0" w:color="auto"/>
            <w:right w:val="none" w:sz="0" w:space="0" w:color="auto"/>
          </w:divBdr>
          <w:divsChild>
            <w:div w:id="1010640790">
              <w:marLeft w:val="0"/>
              <w:marRight w:val="0"/>
              <w:marTop w:val="0"/>
              <w:marBottom w:val="150"/>
              <w:divBdr>
                <w:top w:val="none" w:sz="0" w:space="0" w:color="auto"/>
                <w:left w:val="none" w:sz="0" w:space="0" w:color="auto"/>
                <w:bottom w:val="none" w:sz="0" w:space="0" w:color="auto"/>
                <w:right w:val="none" w:sz="0" w:space="0" w:color="auto"/>
              </w:divBdr>
              <w:divsChild>
                <w:div w:id="504979371">
                  <w:marLeft w:val="0"/>
                  <w:marRight w:val="0"/>
                  <w:marTop w:val="0"/>
                  <w:marBottom w:val="0"/>
                  <w:divBdr>
                    <w:top w:val="none" w:sz="0" w:space="0" w:color="auto"/>
                    <w:left w:val="none" w:sz="0" w:space="0" w:color="auto"/>
                    <w:bottom w:val="none" w:sz="0" w:space="0" w:color="auto"/>
                    <w:right w:val="none" w:sz="0" w:space="0" w:color="auto"/>
                  </w:divBdr>
                  <w:divsChild>
                    <w:div w:id="738019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9498812">
              <w:marLeft w:val="75"/>
              <w:marRight w:val="0"/>
              <w:marTop w:val="0"/>
              <w:marBottom w:val="450"/>
              <w:divBdr>
                <w:top w:val="none" w:sz="0" w:space="0" w:color="auto"/>
                <w:left w:val="none" w:sz="0" w:space="0" w:color="auto"/>
                <w:bottom w:val="none" w:sz="0" w:space="0" w:color="auto"/>
                <w:right w:val="none" w:sz="0" w:space="0" w:color="auto"/>
              </w:divBdr>
              <w:divsChild>
                <w:div w:id="356003309">
                  <w:marLeft w:val="0"/>
                  <w:marRight w:val="0"/>
                  <w:marTop w:val="0"/>
                  <w:marBottom w:val="0"/>
                  <w:divBdr>
                    <w:top w:val="none" w:sz="0" w:space="0" w:color="auto"/>
                    <w:left w:val="none" w:sz="0" w:space="0" w:color="auto"/>
                    <w:bottom w:val="none" w:sz="0" w:space="0" w:color="auto"/>
                    <w:right w:val="none" w:sz="0" w:space="0" w:color="auto"/>
                  </w:divBdr>
                  <w:divsChild>
                    <w:div w:id="2115205409">
                      <w:marLeft w:val="0"/>
                      <w:marRight w:val="0"/>
                      <w:marTop w:val="0"/>
                      <w:marBottom w:val="0"/>
                      <w:divBdr>
                        <w:top w:val="none" w:sz="0" w:space="0" w:color="auto"/>
                        <w:left w:val="none" w:sz="0" w:space="0" w:color="auto"/>
                        <w:bottom w:val="none" w:sz="0" w:space="0" w:color="auto"/>
                        <w:right w:val="none" w:sz="0" w:space="0" w:color="auto"/>
                      </w:divBdr>
                      <w:divsChild>
                        <w:div w:id="1985087325">
                          <w:marLeft w:val="0"/>
                          <w:marRight w:val="0"/>
                          <w:marTop w:val="0"/>
                          <w:marBottom w:val="0"/>
                          <w:divBdr>
                            <w:top w:val="none" w:sz="0" w:space="0" w:color="auto"/>
                            <w:left w:val="none" w:sz="0" w:space="0" w:color="auto"/>
                            <w:bottom w:val="none" w:sz="0" w:space="0" w:color="auto"/>
                            <w:right w:val="none" w:sz="0" w:space="0" w:color="auto"/>
                          </w:divBdr>
                          <w:divsChild>
                            <w:div w:id="1386103569">
                              <w:marLeft w:val="0"/>
                              <w:marRight w:val="0"/>
                              <w:marTop w:val="0"/>
                              <w:marBottom w:val="0"/>
                              <w:divBdr>
                                <w:top w:val="none" w:sz="0" w:space="0" w:color="auto"/>
                                <w:left w:val="none" w:sz="0" w:space="0" w:color="auto"/>
                                <w:bottom w:val="none" w:sz="0" w:space="0" w:color="auto"/>
                                <w:right w:val="none" w:sz="0" w:space="0" w:color="auto"/>
                              </w:divBdr>
                              <w:divsChild>
                                <w:div w:id="567690233">
                                  <w:marLeft w:val="0"/>
                                  <w:marRight w:val="0"/>
                                  <w:marTop w:val="0"/>
                                  <w:marBottom w:val="0"/>
                                  <w:divBdr>
                                    <w:top w:val="none" w:sz="0" w:space="0" w:color="auto"/>
                                    <w:left w:val="none" w:sz="0" w:space="0" w:color="auto"/>
                                    <w:bottom w:val="none" w:sz="0" w:space="0" w:color="auto"/>
                                    <w:right w:val="none" w:sz="0" w:space="0" w:color="auto"/>
                                  </w:divBdr>
                                </w:div>
                              </w:divsChild>
                            </w:div>
                            <w:div w:id="2061516968">
                              <w:marLeft w:val="0"/>
                              <w:marRight w:val="0"/>
                              <w:marTop w:val="0"/>
                              <w:marBottom w:val="0"/>
                              <w:divBdr>
                                <w:top w:val="none" w:sz="0" w:space="0" w:color="auto"/>
                                <w:left w:val="none" w:sz="0" w:space="0" w:color="auto"/>
                                <w:bottom w:val="none" w:sz="0" w:space="0" w:color="auto"/>
                                <w:right w:val="none" w:sz="0" w:space="0" w:color="auto"/>
                              </w:divBdr>
                              <w:divsChild>
                                <w:div w:id="2147161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9790745">
      <w:bodyDiv w:val="1"/>
      <w:marLeft w:val="0"/>
      <w:marRight w:val="0"/>
      <w:marTop w:val="0"/>
      <w:marBottom w:val="0"/>
      <w:divBdr>
        <w:top w:val="none" w:sz="0" w:space="0" w:color="auto"/>
        <w:left w:val="none" w:sz="0" w:space="0" w:color="auto"/>
        <w:bottom w:val="none" w:sz="0" w:space="0" w:color="auto"/>
        <w:right w:val="none" w:sz="0" w:space="0" w:color="auto"/>
      </w:divBdr>
      <w:divsChild>
        <w:div w:id="1896887054">
          <w:marLeft w:val="0"/>
          <w:marRight w:val="0"/>
          <w:marTop w:val="0"/>
          <w:marBottom w:val="0"/>
          <w:divBdr>
            <w:top w:val="none" w:sz="0" w:space="0" w:color="auto"/>
            <w:left w:val="none" w:sz="0" w:space="0" w:color="auto"/>
            <w:bottom w:val="none" w:sz="0" w:space="0" w:color="auto"/>
            <w:right w:val="none" w:sz="0" w:space="0" w:color="auto"/>
          </w:divBdr>
          <w:divsChild>
            <w:div w:id="913777766">
              <w:marLeft w:val="0"/>
              <w:marRight w:val="0"/>
              <w:marTop w:val="0"/>
              <w:marBottom w:val="150"/>
              <w:divBdr>
                <w:top w:val="none" w:sz="0" w:space="0" w:color="auto"/>
                <w:left w:val="none" w:sz="0" w:space="0" w:color="auto"/>
                <w:bottom w:val="none" w:sz="0" w:space="0" w:color="auto"/>
                <w:right w:val="none" w:sz="0" w:space="0" w:color="auto"/>
              </w:divBdr>
              <w:divsChild>
                <w:div w:id="971055491">
                  <w:marLeft w:val="0"/>
                  <w:marRight w:val="0"/>
                  <w:marTop w:val="0"/>
                  <w:marBottom w:val="0"/>
                  <w:divBdr>
                    <w:top w:val="none" w:sz="0" w:space="0" w:color="auto"/>
                    <w:left w:val="none" w:sz="0" w:space="0" w:color="auto"/>
                    <w:bottom w:val="none" w:sz="0" w:space="0" w:color="auto"/>
                    <w:right w:val="none" w:sz="0" w:space="0" w:color="auto"/>
                  </w:divBdr>
                  <w:divsChild>
                    <w:div w:id="1898741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527255">
              <w:marLeft w:val="75"/>
              <w:marRight w:val="0"/>
              <w:marTop w:val="0"/>
              <w:marBottom w:val="450"/>
              <w:divBdr>
                <w:top w:val="none" w:sz="0" w:space="0" w:color="auto"/>
                <w:left w:val="none" w:sz="0" w:space="0" w:color="auto"/>
                <w:bottom w:val="none" w:sz="0" w:space="0" w:color="auto"/>
                <w:right w:val="none" w:sz="0" w:space="0" w:color="auto"/>
              </w:divBdr>
              <w:divsChild>
                <w:div w:id="1369182575">
                  <w:marLeft w:val="0"/>
                  <w:marRight w:val="0"/>
                  <w:marTop w:val="0"/>
                  <w:marBottom w:val="0"/>
                  <w:divBdr>
                    <w:top w:val="none" w:sz="0" w:space="0" w:color="auto"/>
                    <w:left w:val="none" w:sz="0" w:space="0" w:color="auto"/>
                    <w:bottom w:val="none" w:sz="0" w:space="0" w:color="auto"/>
                    <w:right w:val="none" w:sz="0" w:space="0" w:color="auto"/>
                  </w:divBdr>
                  <w:divsChild>
                    <w:div w:id="1099107357">
                      <w:marLeft w:val="0"/>
                      <w:marRight w:val="0"/>
                      <w:marTop w:val="0"/>
                      <w:marBottom w:val="0"/>
                      <w:divBdr>
                        <w:top w:val="none" w:sz="0" w:space="0" w:color="auto"/>
                        <w:left w:val="none" w:sz="0" w:space="0" w:color="auto"/>
                        <w:bottom w:val="none" w:sz="0" w:space="0" w:color="auto"/>
                        <w:right w:val="none" w:sz="0" w:space="0" w:color="auto"/>
                      </w:divBdr>
                      <w:divsChild>
                        <w:div w:id="679889546">
                          <w:marLeft w:val="0"/>
                          <w:marRight w:val="0"/>
                          <w:marTop w:val="0"/>
                          <w:marBottom w:val="0"/>
                          <w:divBdr>
                            <w:top w:val="none" w:sz="0" w:space="0" w:color="auto"/>
                            <w:left w:val="none" w:sz="0" w:space="0" w:color="auto"/>
                            <w:bottom w:val="none" w:sz="0" w:space="0" w:color="auto"/>
                            <w:right w:val="none" w:sz="0" w:space="0" w:color="auto"/>
                          </w:divBdr>
                          <w:divsChild>
                            <w:div w:id="1104421570">
                              <w:marLeft w:val="0"/>
                              <w:marRight w:val="0"/>
                              <w:marTop w:val="0"/>
                              <w:marBottom w:val="0"/>
                              <w:divBdr>
                                <w:top w:val="none" w:sz="0" w:space="0" w:color="auto"/>
                                <w:left w:val="none" w:sz="0" w:space="0" w:color="auto"/>
                                <w:bottom w:val="none" w:sz="0" w:space="0" w:color="auto"/>
                                <w:right w:val="none" w:sz="0" w:space="0" w:color="auto"/>
                              </w:divBdr>
                              <w:divsChild>
                                <w:div w:id="451561632">
                                  <w:marLeft w:val="0"/>
                                  <w:marRight w:val="0"/>
                                  <w:marTop w:val="0"/>
                                  <w:marBottom w:val="0"/>
                                  <w:divBdr>
                                    <w:top w:val="none" w:sz="0" w:space="0" w:color="auto"/>
                                    <w:left w:val="none" w:sz="0" w:space="0" w:color="auto"/>
                                    <w:bottom w:val="none" w:sz="0" w:space="0" w:color="auto"/>
                                    <w:right w:val="none" w:sz="0" w:space="0" w:color="auto"/>
                                  </w:divBdr>
                                </w:div>
                              </w:divsChild>
                            </w:div>
                            <w:div w:id="1932541924">
                              <w:marLeft w:val="0"/>
                              <w:marRight w:val="0"/>
                              <w:marTop w:val="0"/>
                              <w:marBottom w:val="0"/>
                              <w:divBdr>
                                <w:top w:val="none" w:sz="0" w:space="0" w:color="auto"/>
                                <w:left w:val="none" w:sz="0" w:space="0" w:color="auto"/>
                                <w:bottom w:val="none" w:sz="0" w:space="0" w:color="auto"/>
                                <w:right w:val="none" w:sz="0" w:space="0" w:color="auto"/>
                              </w:divBdr>
                              <w:divsChild>
                                <w:div w:id="2036691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5583192">
      <w:bodyDiv w:val="1"/>
      <w:marLeft w:val="0"/>
      <w:marRight w:val="0"/>
      <w:marTop w:val="0"/>
      <w:marBottom w:val="0"/>
      <w:divBdr>
        <w:top w:val="none" w:sz="0" w:space="0" w:color="auto"/>
        <w:left w:val="none" w:sz="0" w:space="0" w:color="auto"/>
        <w:bottom w:val="none" w:sz="0" w:space="0" w:color="auto"/>
        <w:right w:val="none" w:sz="0" w:space="0" w:color="auto"/>
      </w:divBdr>
      <w:divsChild>
        <w:div w:id="1532258610">
          <w:marLeft w:val="0"/>
          <w:marRight w:val="0"/>
          <w:marTop w:val="0"/>
          <w:marBottom w:val="0"/>
          <w:divBdr>
            <w:top w:val="none" w:sz="0" w:space="0" w:color="auto"/>
            <w:left w:val="none" w:sz="0" w:space="0" w:color="auto"/>
            <w:bottom w:val="none" w:sz="0" w:space="0" w:color="auto"/>
            <w:right w:val="none" w:sz="0" w:space="0" w:color="auto"/>
          </w:divBdr>
          <w:divsChild>
            <w:div w:id="1844928684">
              <w:marLeft w:val="0"/>
              <w:marRight w:val="0"/>
              <w:marTop w:val="0"/>
              <w:marBottom w:val="150"/>
              <w:divBdr>
                <w:top w:val="none" w:sz="0" w:space="0" w:color="auto"/>
                <w:left w:val="none" w:sz="0" w:space="0" w:color="auto"/>
                <w:bottom w:val="none" w:sz="0" w:space="0" w:color="auto"/>
                <w:right w:val="none" w:sz="0" w:space="0" w:color="auto"/>
              </w:divBdr>
              <w:divsChild>
                <w:div w:id="258488400">
                  <w:marLeft w:val="0"/>
                  <w:marRight w:val="0"/>
                  <w:marTop w:val="0"/>
                  <w:marBottom w:val="0"/>
                  <w:divBdr>
                    <w:top w:val="none" w:sz="0" w:space="0" w:color="auto"/>
                    <w:left w:val="none" w:sz="0" w:space="0" w:color="auto"/>
                    <w:bottom w:val="none" w:sz="0" w:space="0" w:color="auto"/>
                    <w:right w:val="none" w:sz="0" w:space="0" w:color="auto"/>
                  </w:divBdr>
                  <w:divsChild>
                    <w:div w:id="12183939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0131303">
              <w:marLeft w:val="75"/>
              <w:marRight w:val="0"/>
              <w:marTop w:val="0"/>
              <w:marBottom w:val="450"/>
              <w:divBdr>
                <w:top w:val="none" w:sz="0" w:space="0" w:color="auto"/>
                <w:left w:val="none" w:sz="0" w:space="0" w:color="auto"/>
                <w:bottom w:val="none" w:sz="0" w:space="0" w:color="auto"/>
                <w:right w:val="none" w:sz="0" w:space="0" w:color="auto"/>
              </w:divBdr>
              <w:divsChild>
                <w:div w:id="1487479755">
                  <w:marLeft w:val="0"/>
                  <w:marRight w:val="0"/>
                  <w:marTop w:val="0"/>
                  <w:marBottom w:val="0"/>
                  <w:divBdr>
                    <w:top w:val="none" w:sz="0" w:space="0" w:color="auto"/>
                    <w:left w:val="none" w:sz="0" w:space="0" w:color="auto"/>
                    <w:bottom w:val="none" w:sz="0" w:space="0" w:color="auto"/>
                    <w:right w:val="none" w:sz="0" w:space="0" w:color="auto"/>
                  </w:divBdr>
                  <w:divsChild>
                    <w:div w:id="1432243985">
                      <w:marLeft w:val="0"/>
                      <w:marRight w:val="0"/>
                      <w:marTop w:val="0"/>
                      <w:marBottom w:val="0"/>
                      <w:divBdr>
                        <w:top w:val="none" w:sz="0" w:space="0" w:color="auto"/>
                        <w:left w:val="none" w:sz="0" w:space="0" w:color="auto"/>
                        <w:bottom w:val="none" w:sz="0" w:space="0" w:color="auto"/>
                        <w:right w:val="none" w:sz="0" w:space="0" w:color="auto"/>
                      </w:divBdr>
                      <w:divsChild>
                        <w:div w:id="1913544689">
                          <w:marLeft w:val="0"/>
                          <w:marRight w:val="0"/>
                          <w:marTop w:val="0"/>
                          <w:marBottom w:val="0"/>
                          <w:divBdr>
                            <w:top w:val="none" w:sz="0" w:space="0" w:color="auto"/>
                            <w:left w:val="none" w:sz="0" w:space="0" w:color="auto"/>
                            <w:bottom w:val="none" w:sz="0" w:space="0" w:color="auto"/>
                            <w:right w:val="none" w:sz="0" w:space="0" w:color="auto"/>
                          </w:divBdr>
                          <w:divsChild>
                            <w:div w:id="2013873859">
                              <w:marLeft w:val="0"/>
                              <w:marRight w:val="0"/>
                              <w:marTop w:val="0"/>
                              <w:marBottom w:val="0"/>
                              <w:divBdr>
                                <w:top w:val="none" w:sz="0" w:space="0" w:color="auto"/>
                                <w:left w:val="none" w:sz="0" w:space="0" w:color="auto"/>
                                <w:bottom w:val="none" w:sz="0" w:space="0" w:color="auto"/>
                                <w:right w:val="none" w:sz="0" w:space="0" w:color="auto"/>
                              </w:divBdr>
                              <w:divsChild>
                                <w:div w:id="431442519">
                                  <w:marLeft w:val="0"/>
                                  <w:marRight w:val="0"/>
                                  <w:marTop w:val="0"/>
                                  <w:marBottom w:val="0"/>
                                  <w:divBdr>
                                    <w:top w:val="none" w:sz="0" w:space="0" w:color="auto"/>
                                    <w:left w:val="none" w:sz="0" w:space="0" w:color="auto"/>
                                    <w:bottom w:val="none" w:sz="0" w:space="0" w:color="auto"/>
                                    <w:right w:val="none" w:sz="0" w:space="0" w:color="auto"/>
                                  </w:divBdr>
                                </w:div>
                              </w:divsChild>
                            </w:div>
                            <w:div w:id="2103672750">
                              <w:marLeft w:val="0"/>
                              <w:marRight w:val="0"/>
                              <w:marTop w:val="0"/>
                              <w:marBottom w:val="0"/>
                              <w:divBdr>
                                <w:top w:val="none" w:sz="0" w:space="0" w:color="auto"/>
                                <w:left w:val="none" w:sz="0" w:space="0" w:color="auto"/>
                                <w:bottom w:val="none" w:sz="0" w:space="0" w:color="auto"/>
                                <w:right w:val="none" w:sz="0" w:space="0" w:color="auto"/>
                              </w:divBdr>
                              <w:divsChild>
                                <w:div w:id="1111240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2716614">
      <w:bodyDiv w:val="1"/>
      <w:marLeft w:val="0"/>
      <w:marRight w:val="0"/>
      <w:marTop w:val="0"/>
      <w:marBottom w:val="0"/>
      <w:divBdr>
        <w:top w:val="none" w:sz="0" w:space="0" w:color="auto"/>
        <w:left w:val="none" w:sz="0" w:space="0" w:color="auto"/>
        <w:bottom w:val="none" w:sz="0" w:space="0" w:color="auto"/>
        <w:right w:val="none" w:sz="0" w:space="0" w:color="auto"/>
      </w:divBdr>
      <w:divsChild>
        <w:div w:id="1230768568">
          <w:marLeft w:val="0"/>
          <w:marRight w:val="0"/>
          <w:marTop w:val="0"/>
          <w:marBottom w:val="0"/>
          <w:divBdr>
            <w:top w:val="none" w:sz="0" w:space="0" w:color="auto"/>
            <w:left w:val="none" w:sz="0" w:space="0" w:color="auto"/>
            <w:bottom w:val="none" w:sz="0" w:space="0" w:color="auto"/>
            <w:right w:val="none" w:sz="0" w:space="0" w:color="auto"/>
          </w:divBdr>
          <w:divsChild>
            <w:div w:id="1818839892">
              <w:marLeft w:val="0"/>
              <w:marRight w:val="0"/>
              <w:marTop w:val="0"/>
              <w:marBottom w:val="150"/>
              <w:divBdr>
                <w:top w:val="none" w:sz="0" w:space="0" w:color="auto"/>
                <w:left w:val="none" w:sz="0" w:space="0" w:color="auto"/>
                <w:bottom w:val="none" w:sz="0" w:space="0" w:color="auto"/>
                <w:right w:val="none" w:sz="0" w:space="0" w:color="auto"/>
              </w:divBdr>
              <w:divsChild>
                <w:div w:id="2104956098">
                  <w:marLeft w:val="0"/>
                  <w:marRight w:val="0"/>
                  <w:marTop w:val="0"/>
                  <w:marBottom w:val="0"/>
                  <w:divBdr>
                    <w:top w:val="none" w:sz="0" w:space="0" w:color="auto"/>
                    <w:left w:val="none" w:sz="0" w:space="0" w:color="auto"/>
                    <w:bottom w:val="none" w:sz="0" w:space="0" w:color="auto"/>
                    <w:right w:val="none" w:sz="0" w:space="0" w:color="auto"/>
                  </w:divBdr>
                  <w:divsChild>
                    <w:div w:id="1188176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627456">
              <w:marLeft w:val="75"/>
              <w:marRight w:val="0"/>
              <w:marTop w:val="0"/>
              <w:marBottom w:val="450"/>
              <w:divBdr>
                <w:top w:val="none" w:sz="0" w:space="0" w:color="auto"/>
                <w:left w:val="none" w:sz="0" w:space="0" w:color="auto"/>
                <w:bottom w:val="none" w:sz="0" w:space="0" w:color="auto"/>
                <w:right w:val="none" w:sz="0" w:space="0" w:color="auto"/>
              </w:divBdr>
              <w:divsChild>
                <w:div w:id="45036469">
                  <w:marLeft w:val="0"/>
                  <w:marRight w:val="0"/>
                  <w:marTop w:val="0"/>
                  <w:marBottom w:val="0"/>
                  <w:divBdr>
                    <w:top w:val="none" w:sz="0" w:space="0" w:color="auto"/>
                    <w:left w:val="none" w:sz="0" w:space="0" w:color="auto"/>
                    <w:bottom w:val="none" w:sz="0" w:space="0" w:color="auto"/>
                    <w:right w:val="none" w:sz="0" w:space="0" w:color="auto"/>
                  </w:divBdr>
                  <w:divsChild>
                    <w:div w:id="501579388">
                      <w:marLeft w:val="0"/>
                      <w:marRight w:val="0"/>
                      <w:marTop w:val="0"/>
                      <w:marBottom w:val="0"/>
                      <w:divBdr>
                        <w:top w:val="none" w:sz="0" w:space="0" w:color="auto"/>
                        <w:left w:val="none" w:sz="0" w:space="0" w:color="auto"/>
                        <w:bottom w:val="none" w:sz="0" w:space="0" w:color="auto"/>
                        <w:right w:val="none" w:sz="0" w:space="0" w:color="auto"/>
                      </w:divBdr>
                      <w:divsChild>
                        <w:div w:id="397217176">
                          <w:marLeft w:val="0"/>
                          <w:marRight w:val="0"/>
                          <w:marTop w:val="0"/>
                          <w:marBottom w:val="0"/>
                          <w:divBdr>
                            <w:top w:val="none" w:sz="0" w:space="0" w:color="auto"/>
                            <w:left w:val="none" w:sz="0" w:space="0" w:color="auto"/>
                            <w:bottom w:val="none" w:sz="0" w:space="0" w:color="auto"/>
                            <w:right w:val="none" w:sz="0" w:space="0" w:color="auto"/>
                          </w:divBdr>
                          <w:divsChild>
                            <w:div w:id="2047102669">
                              <w:marLeft w:val="0"/>
                              <w:marRight w:val="0"/>
                              <w:marTop w:val="0"/>
                              <w:marBottom w:val="0"/>
                              <w:divBdr>
                                <w:top w:val="none" w:sz="0" w:space="0" w:color="auto"/>
                                <w:left w:val="none" w:sz="0" w:space="0" w:color="auto"/>
                                <w:bottom w:val="none" w:sz="0" w:space="0" w:color="auto"/>
                                <w:right w:val="none" w:sz="0" w:space="0" w:color="auto"/>
                              </w:divBdr>
                              <w:divsChild>
                                <w:div w:id="1097292943">
                                  <w:marLeft w:val="0"/>
                                  <w:marRight w:val="0"/>
                                  <w:marTop w:val="0"/>
                                  <w:marBottom w:val="0"/>
                                  <w:divBdr>
                                    <w:top w:val="none" w:sz="0" w:space="0" w:color="auto"/>
                                    <w:left w:val="none" w:sz="0" w:space="0" w:color="auto"/>
                                    <w:bottom w:val="none" w:sz="0" w:space="0" w:color="auto"/>
                                    <w:right w:val="none" w:sz="0" w:space="0" w:color="auto"/>
                                  </w:divBdr>
                                </w:div>
                              </w:divsChild>
                            </w:div>
                            <w:div w:id="407654953">
                              <w:marLeft w:val="0"/>
                              <w:marRight w:val="0"/>
                              <w:marTop w:val="0"/>
                              <w:marBottom w:val="0"/>
                              <w:divBdr>
                                <w:top w:val="none" w:sz="0" w:space="0" w:color="auto"/>
                                <w:left w:val="none" w:sz="0" w:space="0" w:color="auto"/>
                                <w:bottom w:val="none" w:sz="0" w:space="0" w:color="auto"/>
                                <w:right w:val="none" w:sz="0" w:space="0" w:color="auto"/>
                              </w:divBdr>
                              <w:divsChild>
                                <w:div w:id="89431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4841425">
      <w:bodyDiv w:val="1"/>
      <w:marLeft w:val="0"/>
      <w:marRight w:val="0"/>
      <w:marTop w:val="0"/>
      <w:marBottom w:val="0"/>
      <w:divBdr>
        <w:top w:val="none" w:sz="0" w:space="0" w:color="auto"/>
        <w:left w:val="none" w:sz="0" w:space="0" w:color="auto"/>
        <w:bottom w:val="none" w:sz="0" w:space="0" w:color="auto"/>
        <w:right w:val="none" w:sz="0" w:space="0" w:color="auto"/>
      </w:divBdr>
      <w:divsChild>
        <w:div w:id="293410286">
          <w:marLeft w:val="0"/>
          <w:marRight w:val="0"/>
          <w:marTop w:val="0"/>
          <w:marBottom w:val="0"/>
          <w:divBdr>
            <w:top w:val="none" w:sz="0" w:space="0" w:color="auto"/>
            <w:left w:val="none" w:sz="0" w:space="0" w:color="auto"/>
            <w:bottom w:val="none" w:sz="0" w:space="0" w:color="auto"/>
            <w:right w:val="none" w:sz="0" w:space="0" w:color="auto"/>
          </w:divBdr>
          <w:divsChild>
            <w:div w:id="805464064">
              <w:marLeft w:val="0"/>
              <w:marRight w:val="0"/>
              <w:marTop w:val="0"/>
              <w:marBottom w:val="150"/>
              <w:divBdr>
                <w:top w:val="none" w:sz="0" w:space="0" w:color="auto"/>
                <w:left w:val="none" w:sz="0" w:space="0" w:color="auto"/>
                <w:bottom w:val="none" w:sz="0" w:space="0" w:color="auto"/>
                <w:right w:val="none" w:sz="0" w:space="0" w:color="auto"/>
              </w:divBdr>
              <w:divsChild>
                <w:div w:id="1845128244">
                  <w:marLeft w:val="0"/>
                  <w:marRight w:val="0"/>
                  <w:marTop w:val="0"/>
                  <w:marBottom w:val="0"/>
                  <w:divBdr>
                    <w:top w:val="none" w:sz="0" w:space="0" w:color="auto"/>
                    <w:left w:val="none" w:sz="0" w:space="0" w:color="auto"/>
                    <w:bottom w:val="none" w:sz="0" w:space="0" w:color="auto"/>
                    <w:right w:val="none" w:sz="0" w:space="0" w:color="auto"/>
                  </w:divBdr>
                  <w:divsChild>
                    <w:div w:id="157273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37744">
              <w:marLeft w:val="75"/>
              <w:marRight w:val="0"/>
              <w:marTop w:val="0"/>
              <w:marBottom w:val="450"/>
              <w:divBdr>
                <w:top w:val="none" w:sz="0" w:space="0" w:color="auto"/>
                <w:left w:val="none" w:sz="0" w:space="0" w:color="auto"/>
                <w:bottom w:val="none" w:sz="0" w:space="0" w:color="auto"/>
                <w:right w:val="none" w:sz="0" w:space="0" w:color="auto"/>
              </w:divBdr>
              <w:divsChild>
                <w:div w:id="1836335926">
                  <w:marLeft w:val="0"/>
                  <w:marRight w:val="0"/>
                  <w:marTop w:val="0"/>
                  <w:marBottom w:val="0"/>
                  <w:divBdr>
                    <w:top w:val="none" w:sz="0" w:space="0" w:color="auto"/>
                    <w:left w:val="none" w:sz="0" w:space="0" w:color="auto"/>
                    <w:bottom w:val="none" w:sz="0" w:space="0" w:color="auto"/>
                    <w:right w:val="none" w:sz="0" w:space="0" w:color="auto"/>
                  </w:divBdr>
                  <w:divsChild>
                    <w:div w:id="136996807">
                      <w:marLeft w:val="0"/>
                      <w:marRight w:val="0"/>
                      <w:marTop w:val="0"/>
                      <w:marBottom w:val="0"/>
                      <w:divBdr>
                        <w:top w:val="none" w:sz="0" w:space="0" w:color="auto"/>
                        <w:left w:val="none" w:sz="0" w:space="0" w:color="auto"/>
                        <w:bottom w:val="none" w:sz="0" w:space="0" w:color="auto"/>
                        <w:right w:val="none" w:sz="0" w:space="0" w:color="auto"/>
                      </w:divBdr>
                      <w:divsChild>
                        <w:div w:id="1222980021">
                          <w:marLeft w:val="0"/>
                          <w:marRight w:val="0"/>
                          <w:marTop w:val="0"/>
                          <w:marBottom w:val="0"/>
                          <w:divBdr>
                            <w:top w:val="none" w:sz="0" w:space="0" w:color="auto"/>
                            <w:left w:val="none" w:sz="0" w:space="0" w:color="auto"/>
                            <w:bottom w:val="none" w:sz="0" w:space="0" w:color="auto"/>
                            <w:right w:val="none" w:sz="0" w:space="0" w:color="auto"/>
                          </w:divBdr>
                          <w:divsChild>
                            <w:div w:id="1176073061">
                              <w:marLeft w:val="0"/>
                              <w:marRight w:val="0"/>
                              <w:marTop w:val="0"/>
                              <w:marBottom w:val="0"/>
                              <w:divBdr>
                                <w:top w:val="none" w:sz="0" w:space="0" w:color="auto"/>
                                <w:left w:val="none" w:sz="0" w:space="0" w:color="auto"/>
                                <w:bottom w:val="none" w:sz="0" w:space="0" w:color="auto"/>
                                <w:right w:val="none" w:sz="0" w:space="0" w:color="auto"/>
                              </w:divBdr>
                              <w:divsChild>
                                <w:div w:id="68235166">
                                  <w:marLeft w:val="0"/>
                                  <w:marRight w:val="0"/>
                                  <w:marTop w:val="0"/>
                                  <w:marBottom w:val="0"/>
                                  <w:divBdr>
                                    <w:top w:val="none" w:sz="0" w:space="0" w:color="auto"/>
                                    <w:left w:val="none" w:sz="0" w:space="0" w:color="auto"/>
                                    <w:bottom w:val="none" w:sz="0" w:space="0" w:color="auto"/>
                                    <w:right w:val="none" w:sz="0" w:space="0" w:color="auto"/>
                                  </w:divBdr>
                                </w:div>
                              </w:divsChild>
                            </w:div>
                            <w:div w:id="1669822381">
                              <w:marLeft w:val="0"/>
                              <w:marRight w:val="0"/>
                              <w:marTop w:val="0"/>
                              <w:marBottom w:val="0"/>
                              <w:divBdr>
                                <w:top w:val="none" w:sz="0" w:space="0" w:color="auto"/>
                                <w:left w:val="none" w:sz="0" w:space="0" w:color="auto"/>
                                <w:bottom w:val="none" w:sz="0" w:space="0" w:color="auto"/>
                                <w:right w:val="none" w:sz="0" w:space="0" w:color="auto"/>
                              </w:divBdr>
                              <w:divsChild>
                                <w:div w:id="614870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novisad.rs/" TargetMode="External"/><Relationship Id="rId18" Type="http://schemas.openxmlformats.org/officeDocument/2006/relationships/hyperlink" Target="http://www.dnevnik.rs/sites/default/files/16-muzeji.jpg" TargetMode="External"/><Relationship Id="rId26" Type="http://schemas.openxmlformats.org/officeDocument/2006/relationships/image" Target="media/image10.png"/><Relationship Id="rId3" Type="http://schemas.openxmlformats.org/officeDocument/2006/relationships/styles" Target="styles.xml"/><Relationship Id="rId21" Type="http://schemas.openxmlformats.org/officeDocument/2006/relationships/image" Target="media/image7.jpeg"/><Relationship Id="rId7" Type="http://schemas.openxmlformats.org/officeDocument/2006/relationships/endnotes" Target="endnotes.xml"/><Relationship Id="rId12" Type="http://schemas.openxmlformats.org/officeDocument/2006/relationships/hyperlink" Target="http://www.razvojkarijere.uns.ac.rs/" TargetMode="External"/><Relationship Id="rId17" Type="http://schemas.openxmlformats.org/officeDocument/2006/relationships/image" Target="media/image5.jpeg"/><Relationship Id="rId25" Type="http://schemas.openxmlformats.org/officeDocument/2006/relationships/image" Target="media/image9.jpeg"/><Relationship Id="rId2" Type="http://schemas.openxmlformats.org/officeDocument/2006/relationships/numbering" Target="numbering.xml"/><Relationship Id="rId16" Type="http://schemas.openxmlformats.org/officeDocument/2006/relationships/hyperlink" Target="http://www.dnevnik.rs/sites/default/files/17-nauka1.jpg" TargetMode="External"/><Relationship Id="rId20" Type="http://schemas.openxmlformats.org/officeDocument/2006/relationships/hyperlink" Target="http://www.dnevnik.rs/sites/default/files/16-udruzenja.jpg"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tijana.rs/" TargetMode="External"/><Relationship Id="rId5" Type="http://schemas.openxmlformats.org/officeDocument/2006/relationships/webSettings" Target="webSettings.xml"/><Relationship Id="rId15" Type="http://schemas.openxmlformats.org/officeDocument/2006/relationships/image" Target="media/image4.jpeg"/><Relationship Id="rId23" Type="http://schemas.openxmlformats.org/officeDocument/2006/relationships/image" Target="media/image8.jpeg"/><Relationship Id="rId28" Type="http://schemas.openxmlformats.org/officeDocument/2006/relationships/hyperlink" Target="http://www.nsjs.org.rs" TargetMode="External"/><Relationship Id="rId10" Type="http://schemas.openxmlformats.org/officeDocument/2006/relationships/hyperlink" Target="http://www.blic.rs/data/images/2015-05-04/608178_08_lb.jpg?ver=1430772162.jpg" TargetMode="External"/><Relationship Id="rId19" Type="http://schemas.openxmlformats.org/officeDocument/2006/relationships/image" Target="media/image6.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dnevnik.rs/sites/default/files/15--studenti1.jpg" TargetMode="External"/><Relationship Id="rId22" Type="http://schemas.openxmlformats.org/officeDocument/2006/relationships/hyperlink" Target="http://www.dnevnik.rs/sites/default/files/becejska.jpg" TargetMode="External"/><Relationship Id="rId27" Type="http://schemas.openxmlformats.org/officeDocument/2006/relationships/hyperlink" Target="http://www.srpss.org.rs"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4F661C-5A1F-47CA-AA3E-329E3F568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10</Pages>
  <Words>4519</Words>
  <Characters>25762</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9</cp:revision>
  <dcterms:created xsi:type="dcterms:W3CDTF">2015-05-05T18:05:00Z</dcterms:created>
  <dcterms:modified xsi:type="dcterms:W3CDTF">2015-05-06T12:27:00Z</dcterms:modified>
</cp:coreProperties>
</file>